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A3646" w14:textId="77777777" w:rsidR="00680C6F" w:rsidRPr="00506BD8" w:rsidRDefault="00680C6F" w:rsidP="00175397">
      <w:pPr>
        <w:rPr>
          <w:rFonts w:asciiTheme="minorHAnsi" w:hAnsiTheme="minorHAnsi" w:cstheme="minorHAnsi"/>
          <w:color w:val="92D050"/>
          <w:sz w:val="96"/>
          <w:szCs w:val="96"/>
        </w:rPr>
      </w:pPr>
    </w:p>
    <w:p w14:paraId="41B11FAE" w14:textId="07CD82E9" w:rsidR="00175397" w:rsidRPr="00506BD8" w:rsidRDefault="00000000" w:rsidP="00175397">
      <w:pPr>
        <w:rPr>
          <w:rFonts w:asciiTheme="minorHAnsi" w:hAnsiTheme="minorHAnsi" w:cstheme="minorHAnsi"/>
          <w:color w:val="92D050"/>
          <w:sz w:val="68"/>
          <w:szCs w:val="68"/>
        </w:rPr>
      </w:pPr>
      <w:sdt>
        <w:sdtPr>
          <w:rPr>
            <w:rFonts w:eastAsia="Arial" w:cs="Arial"/>
            <w:b/>
            <w:bCs/>
            <w:sz w:val="68"/>
            <w:szCs w:val="68"/>
            <w:lang w:val="en-US"/>
          </w:rPr>
          <w:id w:val="1182167505"/>
          <w:placeholder>
            <w:docPart w:val="6152B8CE8F9046C0B25110BC9458D4A5"/>
          </w:placeholder>
          <w:text/>
        </w:sdtPr>
        <w:sdtContent>
          <w:r w:rsidR="00E1241F" w:rsidRPr="00E1241F">
            <w:rPr>
              <w:rFonts w:eastAsia="Arial" w:cs="Arial"/>
              <w:b/>
              <w:bCs/>
              <w:sz w:val="68"/>
              <w:szCs w:val="68"/>
              <w:lang w:val="en-US"/>
            </w:rPr>
            <w:t>Drain Clearance, Investigation and Associated Services</w:t>
          </w:r>
        </w:sdtContent>
      </w:sdt>
      <w:r w:rsidR="008E2F90" w:rsidRPr="00506BD8">
        <w:rPr>
          <w:rFonts w:asciiTheme="minorHAnsi" w:hAnsiTheme="minorHAnsi" w:cstheme="minorHAnsi"/>
          <w:color w:val="92D050"/>
          <w:sz w:val="68"/>
          <w:szCs w:val="68"/>
        </w:rPr>
        <w:t xml:space="preserve"> </w:t>
      </w:r>
    </w:p>
    <w:p w14:paraId="4319209D" w14:textId="77777777" w:rsidR="00680C6F" w:rsidRPr="00506BD8" w:rsidRDefault="00680C6F" w:rsidP="00175397">
      <w:pPr>
        <w:rPr>
          <w:rFonts w:asciiTheme="minorHAnsi" w:hAnsiTheme="minorHAnsi" w:cstheme="minorHAnsi"/>
          <w:color w:val="92D050"/>
          <w:sz w:val="40"/>
          <w:szCs w:val="40"/>
        </w:rPr>
      </w:pPr>
    </w:p>
    <w:p w14:paraId="36050F09" w14:textId="77777777" w:rsidR="0030119C" w:rsidRPr="00506BD8" w:rsidRDefault="004F77D5" w:rsidP="00175397">
      <w:pPr>
        <w:rPr>
          <w:rFonts w:asciiTheme="minorHAnsi" w:hAnsiTheme="minorHAnsi" w:cstheme="minorHAnsi"/>
          <w:b/>
          <w:color w:val="808080" w:themeColor="background1" w:themeShade="80"/>
          <w:sz w:val="40"/>
          <w:szCs w:val="40"/>
        </w:rPr>
      </w:pPr>
      <w:r w:rsidRPr="00506BD8">
        <w:rPr>
          <w:rFonts w:asciiTheme="minorHAnsi" w:hAnsiTheme="minorHAnsi" w:cstheme="minorHAnsi"/>
          <w:b/>
          <w:color w:val="808080" w:themeColor="background1" w:themeShade="80"/>
          <w:sz w:val="40"/>
          <w:szCs w:val="40"/>
        </w:rPr>
        <w:t>Key Performance Indicator (KPI) Framework</w:t>
      </w:r>
    </w:p>
    <w:p w14:paraId="7B1EAA9A" w14:textId="653D338F" w:rsidR="00680C6F" w:rsidRPr="00506BD8" w:rsidRDefault="0030119C" w:rsidP="00175397">
      <w:pPr>
        <w:rPr>
          <w:rFonts w:asciiTheme="minorHAnsi" w:hAnsiTheme="minorHAnsi" w:cstheme="minorHAnsi"/>
          <w:b/>
          <w:color w:val="808080" w:themeColor="background1" w:themeShade="80"/>
          <w:sz w:val="40"/>
          <w:szCs w:val="40"/>
        </w:rPr>
      </w:pPr>
      <w:r w:rsidRPr="00506BD8">
        <w:rPr>
          <w:rFonts w:asciiTheme="minorHAnsi" w:hAnsiTheme="minorHAnsi" w:cstheme="minorHAnsi"/>
          <w:b/>
          <w:color w:val="808080" w:themeColor="background1" w:themeShade="80"/>
          <w:sz w:val="40"/>
          <w:szCs w:val="40"/>
        </w:rPr>
        <w:t>(Version</w:t>
      </w:r>
      <w:r w:rsidR="0071595D" w:rsidRPr="00506BD8">
        <w:rPr>
          <w:rFonts w:asciiTheme="minorHAnsi" w:hAnsiTheme="minorHAnsi" w:cstheme="minorHAnsi"/>
          <w:b/>
          <w:color w:val="808080" w:themeColor="background1" w:themeShade="80"/>
          <w:sz w:val="40"/>
          <w:szCs w:val="40"/>
        </w:rPr>
        <w:t xml:space="preserve"> </w:t>
      </w:r>
      <w:sdt>
        <w:sdtPr>
          <w:rPr>
            <w:rStyle w:val="Style3"/>
            <w:rFonts w:asciiTheme="minorHAnsi" w:hAnsiTheme="minorHAnsi" w:cstheme="minorHAnsi"/>
          </w:rPr>
          <w:id w:val="1049806767"/>
          <w:placeholder>
            <w:docPart w:val="B3D8F7FD32C34DD994DB82AC96CB9908"/>
          </w:placeholde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dropDownList>
        </w:sdtPr>
        <w:sdtEndPr>
          <w:rPr>
            <w:rStyle w:val="DefaultParagraphFont"/>
            <w:b w:val="0"/>
            <w:color w:val="auto"/>
            <w:sz w:val="24"/>
            <w:szCs w:val="40"/>
          </w:rPr>
        </w:sdtEndPr>
        <w:sdtContent>
          <w:r w:rsidR="00E1241F">
            <w:rPr>
              <w:rStyle w:val="Style3"/>
              <w:rFonts w:asciiTheme="minorHAnsi" w:hAnsiTheme="minorHAnsi" w:cstheme="minorHAnsi"/>
            </w:rPr>
            <w:t>1</w:t>
          </w:r>
        </w:sdtContent>
      </w:sdt>
      <w:r w:rsidRPr="00506BD8">
        <w:rPr>
          <w:rFonts w:asciiTheme="minorHAnsi" w:hAnsiTheme="minorHAnsi" w:cstheme="minorHAnsi"/>
          <w:b/>
          <w:color w:val="808080" w:themeColor="background1" w:themeShade="80"/>
          <w:sz w:val="40"/>
          <w:szCs w:val="40"/>
        </w:rPr>
        <w:t>)</w:t>
      </w:r>
      <w:r w:rsidR="004F77D5" w:rsidRPr="00506BD8">
        <w:rPr>
          <w:rFonts w:asciiTheme="minorHAnsi" w:hAnsiTheme="minorHAnsi" w:cstheme="minorHAnsi"/>
          <w:b/>
          <w:color w:val="808080" w:themeColor="background1" w:themeShade="80"/>
          <w:sz w:val="40"/>
          <w:szCs w:val="40"/>
        </w:rPr>
        <w:tab/>
      </w:r>
    </w:p>
    <w:p w14:paraId="6283CA15" w14:textId="77777777" w:rsidR="00680C6F" w:rsidRPr="00506BD8" w:rsidRDefault="00680C6F" w:rsidP="00175397">
      <w:pPr>
        <w:rPr>
          <w:rFonts w:asciiTheme="minorHAnsi" w:hAnsiTheme="minorHAnsi" w:cstheme="minorHAnsi"/>
          <w:color w:val="92D050"/>
          <w:sz w:val="40"/>
          <w:szCs w:val="40"/>
        </w:rPr>
      </w:pPr>
    </w:p>
    <w:p w14:paraId="54EE7DA1" w14:textId="314AAAAF" w:rsidR="004F77D5" w:rsidRPr="00506BD8" w:rsidRDefault="004C74E5" w:rsidP="00175397">
      <w:pPr>
        <w:rPr>
          <w:rFonts w:asciiTheme="minorHAnsi" w:hAnsiTheme="minorHAnsi" w:cstheme="minorHAnsi"/>
          <w:color w:val="1F3864" w:themeColor="accent5" w:themeShade="80"/>
          <w:sz w:val="32"/>
          <w:szCs w:val="32"/>
        </w:rPr>
        <w:sectPr w:rsidR="004F77D5" w:rsidRPr="00506BD8" w:rsidSect="0054322A">
          <w:footerReference w:type="default" r:id="rId12"/>
          <w:pgSz w:w="11906" w:h="16838"/>
          <w:pgMar w:top="1440" w:right="1440" w:bottom="1440" w:left="1440" w:header="708" w:footer="708" w:gutter="0"/>
          <w:cols w:space="720"/>
          <w:docGrid w:linePitch="360"/>
        </w:sectPr>
      </w:pPr>
      <w:r w:rsidRPr="00506BD8">
        <w:rPr>
          <w:rFonts w:asciiTheme="minorHAnsi" w:hAnsiTheme="minorHAnsi" w:cstheme="minorHAnsi"/>
          <w:color w:val="1F3864" w:themeColor="accent5" w:themeShade="80"/>
          <w:sz w:val="32"/>
          <w:szCs w:val="32"/>
        </w:rPr>
        <w:t xml:space="preserve"> </w:t>
      </w:r>
      <w:sdt>
        <w:sdtPr>
          <w:rPr>
            <w:rFonts w:asciiTheme="minorHAnsi" w:hAnsiTheme="minorHAnsi" w:cstheme="minorHAnsi"/>
            <w:color w:val="1F3864" w:themeColor="accent5" w:themeShade="80"/>
            <w:sz w:val="32"/>
            <w:szCs w:val="32"/>
          </w:rPr>
          <w:id w:val="-2067170612"/>
          <w:placeholder>
            <w:docPart w:val="FFCD345452524D9499931AEFD239D146"/>
          </w:placeholder>
          <w:date w:fullDate="2025-08-01T00:00:00Z">
            <w:dateFormat w:val="MMMM yyyy"/>
            <w:lid w:val="en-GB"/>
            <w:storeMappedDataAs w:val="dateTime"/>
            <w:calendar w:val="gregorian"/>
          </w:date>
        </w:sdtPr>
        <w:sdtContent>
          <w:r w:rsidR="00822531">
            <w:rPr>
              <w:rFonts w:asciiTheme="minorHAnsi" w:hAnsiTheme="minorHAnsi" w:cstheme="minorHAnsi"/>
              <w:color w:val="1F3864" w:themeColor="accent5" w:themeShade="80"/>
              <w:sz w:val="32"/>
              <w:szCs w:val="32"/>
            </w:rPr>
            <w:t>August</w:t>
          </w:r>
          <w:r w:rsidR="00E1241F">
            <w:rPr>
              <w:rFonts w:asciiTheme="minorHAnsi" w:hAnsiTheme="minorHAnsi" w:cstheme="minorHAnsi"/>
              <w:color w:val="1F3864" w:themeColor="accent5" w:themeShade="80"/>
              <w:sz w:val="32"/>
              <w:szCs w:val="32"/>
            </w:rPr>
            <w:t xml:space="preserve"> 202</w:t>
          </w:r>
          <w:r w:rsidR="00112047">
            <w:rPr>
              <w:rFonts w:asciiTheme="minorHAnsi" w:hAnsiTheme="minorHAnsi" w:cstheme="minorHAnsi"/>
              <w:color w:val="1F3864" w:themeColor="accent5" w:themeShade="80"/>
              <w:sz w:val="32"/>
              <w:szCs w:val="32"/>
            </w:rPr>
            <w:t>5</w:t>
          </w:r>
        </w:sdtContent>
      </w:sdt>
    </w:p>
    <w:p w14:paraId="5C565B75" w14:textId="77777777" w:rsidR="00680C6F" w:rsidRPr="00506BD8" w:rsidRDefault="001558AF" w:rsidP="0018058C">
      <w:pPr>
        <w:pStyle w:val="ListParagraph"/>
        <w:numPr>
          <w:ilvl w:val="0"/>
          <w:numId w:val="5"/>
        </w:numPr>
        <w:spacing w:before="0" w:line="276" w:lineRule="auto"/>
        <w:ind w:left="567" w:hanging="567"/>
        <w:contextualSpacing w:val="0"/>
        <w:jc w:val="both"/>
        <w:rPr>
          <w:rFonts w:asciiTheme="minorHAnsi" w:hAnsiTheme="minorHAnsi" w:cstheme="minorHAnsi"/>
          <w:b/>
          <w:color w:val="92D050"/>
          <w:szCs w:val="24"/>
        </w:rPr>
      </w:pPr>
      <w:r w:rsidRPr="00506BD8">
        <w:rPr>
          <w:rFonts w:asciiTheme="minorHAnsi" w:hAnsiTheme="minorHAnsi" w:cstheme="minorHAnsi"/>
          <w:b/>
          <w:szCs w:val="24"/>
        </w:rPr>
        <w:lastRenderedPageBreak/>
        <w:t>Introduction</w:t>
      </w:r>
    </w:p>
    <w:p w14:paraId="77FF8CC3" w14:textId="4E92C324" w:rsidR="00363615" w:rsidRPr="00506BD8" w:rsidRDefault="005E572D" w:rsidP="0018058C">
      <w:pPr>
        <w:pStyle w:val="ListParagraph"/>
        <w:numPr>
          <w:ilvl w:val="1"/>
          <w:numId w:val="5"/>
        </w:numPr>
        <w:spacing w:before="0" w:line="276" w:lineRule="auto"/>
        <w:ind w:left="567" w:hanging="567"/>
        <w:contextualSpacing w:val="0"/>
        <w:jc w:val="both"/>
        <w:rPr>
          <w:rFonts w:asciiTheme="minorHAnsi" w:hAnsiTheme="minorHAnsi" w:cstheme="minorHAnsi"/>
          <w:b/>
          <w:color w:val="92D050"/>
          <w:szCs w:val="24"/>
        </w:rPr>
      </w:pPr>
      <w:r w:rsidRPr="00506BD8">
        <w:rPr>
          <w:rFonts w:asciiTheme="minorHAnsi" w:hAnsiTheme="minorHAnsi" w:cstheme="minorHAnsi"/>
          <w:szCs w:val="24"/>
        </w:rPr>
        <w:t xml:space="preserve">The purpose of this document is to ensure that the relevant staff members from both </w:t>
      </w:r>
      <w:r w:rsidR="00223E6D" w:rsidRPr="00506BD8">
        <w:rPr>
          <w:rFonts w:asciiTheme="minorHAnsi" w:hAnsiTheme="minorHAnsi" w:cstheme="minorHAnsi"/>
          <w:szCs w:val="24"/>
        </w:rPr>
        <w:t>Adra</w:t>
      </w:r>
      <w:r w:rsidRPr="00506BD8">
        <w:rPr>
          <w:rFonts w:asciiTheme="minorHAnsi" w:hAnsiTheme="minorHAnsi" w:cstheme="minorHAnsi"/>
          <w:szCs w:val="24"/>
        </w:rPr>
        <w:t xml:space="preserve"> and the successful Service Provider</w:t>
      </w:r>
      <w:r w:rsidR="00BA7B38" w:rsidRPr="00506BD8">
        <w:rPr>
          <w:rFonts w:asciiTheme="minorHAnsi" w:hAnsiTheme="minorHAnsi" w:cstheme="minorHAnsi"/>
          <w:szCs w:val="24"/>
        </w:rPr>
        <w:t>(</w:t>
      </w:r>
      <w:r w:rsidRPr="00506BD8">
        <w:rPr>
          <w:rFonts w:asciiTheme="minorHAnsi" w:hAnsiTheme="minorHAnsi" w:cstheme="minorHAnsi"/>
          <w:szCs w:val="24"/>
        </w:rPr>
        <w:t>s</w:t>
      </w:r>
      <w:r w:rsidR="00BA7B38" w:rsidRPr="00506BD8">
        <w:rPr>
          <w:rFonts w:asciiTheme="minorHAnsi" w:hAnsiTheme="minorHAnsi" w:cstheme="minorHAnsi"/>
          <w:szCs w:val="24"/>
        </w:rPr>
        <w:t>)</w:t>
      </w:r>
      <w:r w:rsidRPr="00506BD8">
        <w:rPr>
          <w:rFonts w:asciiTheme="minorHAnsi" w:hAnsiTheme="minorHAnsi" w:cstheme="minorHAnsi"/>
          <w:szCs w:val="24"/>
        </w:rPr>
        <w:t xml:space="preserve"> understand the methodology and procedure for producing timely and accurat</w:t>
      </w:r>
      <w:r w:rsidR="00D9604A" w:rsidRPr="00506BD8">
        <w:rPr>
          <w:rFonts w:asciiTheme="minorHAnsi" w:hAnsiTheme="minorHAnsi" w:cstheme="minorHAnsi"/>
          <w:szCs w:val="24"/>
        </w:rPr>
        <w:t>e Key Performance Indicators during the delivery of services under this Framework Agreement</w:t>
      </w:r>
      <w:r w:rsidRPr="00506BD8">
        <w:rPr>
          <w:rFonts w:asciiTheme="minorHAnsi" w:hAnsiTheme="minorHAnsi" w:cstheme="minorHAnsi"/>
          <w:szCs w:val="24"/>
        </w:rPr>
        <w:t xml:space="preserve">. This </w:t>
      </w:r>
      <w:r w:rsidR="00363615" w:rsidRPr="00506BD8">
        <w:rPr>
          <w:rFonts w:asciiTheme="minorHAnsi" w:hAnsiTheme="minorHAnsi" w:cstheme="minorHAnsi"/>
          <w:szCs w:val="24"/>
        </w:rPr>
        <w:t>document</w:t>
      </w:r>
      <w:r w:rsidRPr="00506BD8">
        <w:rPr>
          <w:rFonts w:asciiTheme="minorHAnsi" w:hAnsiTheme="minorHAnsi" w:cstheme="minorHAnsi"/>
          <w:szCs w:val="24"/>
        </w:rPr>
        <w:t xml:space="preserve"> outlines for each of the KPIs the </w:t>
      </w:r>
      <w:proofErr w:type="gramStart"/>
      <w:r w:rsidRPr="00506BD8">
        <w:rPr>
          <w:rFonts w:asciiTheme="minorHAnsi" w:hAnsiTheme="minorHAnsi" w:cstheme="minorHAnsi"/>
          <w:szCs w:val="24"/>
        </w:rPr>
        <w:t>following;</w:t>
      </w:r>
      <w:proofErr w:type="gramEnd"/>
      <w:r w:rsidRPr="00506BD8">
        <w:rPr>
          <w:rFonts w:asciiTheme="minorHAnsi" w:hAnsiTheme="minorHAnsi" w:cstheme="minorHAnsi"/>
          <w:szCs w:val="24"/>
        </w:rPr>
        <w:t xml:space="preserve"> </w:t>
      </w:r>
    </w:p>
    <w:p w14:paraId="21C81F4F" w14:textId="77777777" w:rsidR="00363615" w:rsidRPr="00506BD8" w:rsidRDefault="00363615"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proofErr w:type="gramStart"/>
      <w:r w:rsidRPr="00506BD8">
        <w:rPr>
          <w:rFonts w:asciiTheme="minorHAnsi" w:hAnsiTheme="minorHAnsi" w:cstheme="minorHAnsi"/>
          <w:szCs w:val="24"/>
        </w:rPr>
        <w:t>Definition;</w:t>
      </w:r>
      <w:proofErr w:type="gramEnd"/>
    </w:p>
    <w:p w14:paraId="1565E6F4" w14:textId="77777777" w:rsidR="002E6540" w:rsidRPr="00506BD8" w:rsidRDefault="002E6540"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r w:rsidRPr="00506BD8">
        <w:rPr>
          <w:rFonts w:asciiTheme="minorHAnsi" w:hAnsiTheme="minorHAnsi" w:cstheme="minorHAnsi"/>
          <w:szCs w:val="24"/>
        </w:rPr>
        <w:t xml:space="preserve">Responsible </w:t>
      </w:r>
      <w:proofErr w:type="gramStart"/>
      <w:r w:rsidRPr="00506BD8">
        <w:rPr>
          <w:rFonts w:asciiTheme="minorHAnsi" w:hAnsiTheme="minorHAnsi" w:cstheme="minorHAnsi"/>
          <w:szCs w:val="24"/>
        </w:rPr>
        <w:t>Person;</w:t>
      </w:r>
      <w:proofErr w:type="gramEnd"/>
    </w:p>
    <w:p w14:paraId="0159DC89" w14:textId="77777777" w:rsidR="00363615" w:rsidRPr="00506BD8" w:rsidRDefault="005E572D"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r w:rsidRPr="00506BD8">
        <w:rPr>
          <w:rFonts w:asciiTheme="minorHAnsi" w:hAnsiTheme="minorHAnsi" w:cstheme="minorHAnsi"/>
          <w:szCs w:val="24"/>
        </w:rPr>
        <w:t xml:space="preserve">Measurement </w:t>
      </w:r>
      <w:proofErr w:type="gramStart"/>
      <w:r w:rsidRPr="00506BD8">
        <w:rPr>
          <w:rFonts w:asciiTheme="minorHAnsi" w:hAnsiTheme="minorHAnsi" w:cstheme="minorHAnsi"/>
          <w:szCs w:val="24"/>
        </w:rPr>
        <w:t>Process</w:t>
      </w:r>
      <w:r w:rsidR="00363615" w:rsidRPr="00506BD8">
        <w:rPr>
          <w:rFonts w:asciiTheme="minorHAnsi" w:hAnsiTheme="minorHAnsi" w:cstheme="minorHAnsi"/>
          <w:szCs w:val="24"/>
        </w:rPr>
        <w:t>;</w:t>
      </w:r>
      <w:proofErr w:type="gramEnd"/>
      <w:r w:rsidRPr="00506BD8">
        <w:rPr>
          <w:rFonts w:asciiTheme="minorHAnsi" w:hAnsiTheme="minorHAnsi" w:cstheme="minorHAnsi"/>
          <w:szCs w:val="24"/>
        </w:rPr>
        <w:t xml:space="preserve"> </w:t>
      </w:r>
    </w:p>
    <w:p w14:paraId="6F6E2897" w14:textId="77777777" w:rsidR="00D160E6" w:rsidRPr="00506BD8" w:rsidRDefault="00D160E6"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r w:rsidRPr="00506BD8">
        <w:rPr>
          <w:rFonts w:asciiTheme="minorHAnsi" w:hAnsiTheme="minorHAnsi" w:cstheme="minorHAnsi"/>
          <w:szCs w:val="24"/>
        </w:rPr>
        <w:t>Reporting</w:t>
      </w:r>
    </w:p>
    <w:p w14:paraId="70182B3B" w14:textId="77777777" w:rsidR="00363615" w:rsidRPr="00506BD8" w:rsidRDefault="002E6540"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r w:rsidRPr="00506BD8">
        <w:rPr>
          <w:rFonts w:asciiTheme="minorHAnsi" w:hAnsiTheme="minorHAnsi" w:cstheme="minorHAnsi"/>
          <w:szCs w:val="24"/>
        </w:rPr>
        <w:t>Acceptable</w:t>
      </w:r>
      <w:r w:rsidR="00363615" w:rsidRPr="00506BD8">
        <w:rPr>
          <w:rFonts w:asciiTheme="minorHAnsi" w:hAnsiTheme="minorHAnsi" w:cstheme="minorHAnsi"/>
          <w:szCs w:val="24"/>
        </w:rPr>
        <w:t xml:space="preserve"> </w:t>
      </w:r>
      <w:proofErr w:type="gramStart"/>
      <w:r w:rsidR="00363615" w:rsidRPr="00506BD8">
        <w:rPr>
          <w:rFonts w:asciiTheme="minorHAnsi" w:hAnsiTheme="minorHAnsi" w:cstheme="minorHAnsi"/>
          <w:szCs w:val="24"/>
        </w:rPr>
        <w:t>Score;</w:t>
      </w:r>
      <w:proofErr w:type="gramEnd"/>
    </w:p>
    <w:p w14:paraId="6A3F5DE8" w14:textId="77777777" w:rsidR="00363615" w:rsidRPr="00506BD8" w:rsidRDefault="005E572D" w:rsidP="00363615">
      <w:pPr>
        <w:pStyle w:val="ListParagraph"/>
        <w:numPr>
          <w:ilvl w:val="1"/>
          <w:numId w:val="10"/>
        </w:numPr>
        <w:spacing w:before="0" w:line="276" w:lineRule="auto"/>
        <w:ind w:left="851" w:hanging="284"/>
        <w:contextualSpacing w:val="0"/>
        <w:jc w:val="both"/>
        <w:rPr>
          <w:rFonts w:asciiTheme="minorHAnsi" w:hAnsiTheme="minorHAnsi" w:cstheme="minorHAnsi"/>
          <w:b/>
          <w:color w:val="92D050"/>
          <w:szCs w:val="24"/>
        </w:rPr>
      </w:pPr>
      <w:r w:rsidRPr="00506BD8">
        <w:rPr>
          <w:rFonts w:asciiTheme="minorHAnsi" w:hAnsiTheme="minorHAnsi" w:cstheme="minorHAnsi"/>
          <w:szCs w:val="24"/>
        </w:rPr>
        <w:t xml:space="preserve">Unacceptable </w:t>
      </w:r>
      <w:proofErr w:type="gramStart"/>
      <w:r w:rsidRPr="00506BD8">
        <w:rPr>
          <w:rFonts w:asciiTheme="minorHAnsi" w:hAnsiTheme="minorHAnsi" w:cstheme="minorHAnsi"/>
          <w:szCs w:val="24"/>
        </w:rPr>
        <w:t>Score</w:t>
      </w:r>
      <w:r w:rsidR="00363615" w:rsidRPr="00506BD8">
        <w:rPr>
          <w:rFonts w:asciiTheme="minorHAnsi" w:hAnsiTheme="minorHAnsi" w:cstheme="minorHAnsi"/>
          <w:szCs w:val="24"/>
        </w:rPr>
        <w:t>;</w:t>
      </w:r>
      <w:proofErr w:type="gramEnd"/>
      <w:r w:rsidRPr="00506BD8">
        <w:rPr>
          <w:rFonts w:asciiTheme="minorHAnsi" w:hAnsiTheme="minorHAnsi" w:cstheme="minorHAnsi"/>
          <w:szCs w:val="24"/>
        </w:rPr>
        <w:t xml:space="preserve"> </w:t>
      </w:r>
    </w:p>
    <w:p w14:paraId="1C0287A4" w14:textId="77777777" w:rsidR="00686BEA" w:rsidRPr="00506BD8" w:rsidRDefault="00686BEA" w:rsidP="00686BEA">
      <w:pPr>
        <w:pStyle w:val="ListParagraph"/>
        <w:spacing w:before="0" w:line="276" w:lineRule="auto"/>
        <w:ind w:left="567"/>
        <w:contextualSpacing w:val="0"/>
        <w:jc w:val="both"/>
        <w:rPr>
          <w:rFonts w:asciiTheme="minorHAnsi" w:hAnsiTheme="minorHAnsi" w:cstheme="minorHAnsi"/>
          <w:b/>
          <w:color w:val="92D050"/>
          <w:szCs w:val="24"/>
        </w:rPr>
      </w:pPr>
    </w:p>
    <w:p w14:paraId="281A69CF" w14:textId="77777777" w:rsidR="00F53114" w:rsidRPr="00506BD8" w:rsidRDefault="00DD375B" w:rsidP="0018058C">
      <w:pPr>
        <w:pStyle w:val="ListParagraph"/>
        <w:numPr>
          <w:ilvl w:val="0"/>
          <w:numId w:val="5"/>
        </w:numPr>
        <w:spacing w:before="0" w:line="276" w:lineRule="auto"/>
        <w:ind w:left="567" w:hanging="567"/>
        <w:contextualSpacing w:val="0"/>
        <w:jc w:val="both"/>
        <w:rPr>
          <w:rFonts w:asciiTheme="minorHAnsi" w:hAnsiTheme="minorHAnsi" w:cstheme="minorHAnsi"/>
          <w:b/>
          <w:color w:val="92D050"/>
          <w:szCs w:val="24"/>
        </w:rPr>
      </w:pPr>
      <w:r w:rsidRPr="00506BD8">
        <w:rPr>
          <w:rFonts w:asciiTheme="minorHAnsi" w:hAnsiTheme="minorHAnsi" w:cstheme="minorHAnsi"/>
          <w:b/>
          <w:szCs w:val="24"/>
        </w:rPr>
        <w:t>Background to Performance Management &amp; Benchmarking</w:t>
      </w:r>
    </w:p>
    <w:p w14:paraId="1859EBC4" w14:textId="77777777" w:rsidR="00F53114" w:rsidRPr="00506BD8" w:rsidRDefault="00DD375B" w:rsidP="0018058C">
      <w:pPr>
        <w:pStyle w:val="ListParagraph"/>
        <w:numPr>
          <w:ilvl w:val="1"/>
          <w:numId w:val="5"/>
        </w:numPr>
        <w:spacing w:before="0" w:line="276" w:lineRule="auto"/>
        <w:ind w:left="567" w:hanging="567"/>
        <w:contextualSpacing w:val="0"/>
        <w:jc w:val="both"/>
        <w:rPr>
          <w:rFonts w:asciiTheme="minorHAnsi" w:hAnsiTheme="minorHAnsi" w:cstheme="minorHAnsi"/>
          <w:b/>
          <w:color w:val="92D050"/>
          <w:szCs w:val="24"/>
        </w:rPr>
      </w:pPr>
      <w:r w:rsidRPr="00506BD8">
        <w:rPr>
          <w:rFonts w:asciiTheme="minorHAnsi" w:hAnsiTheme="minorHAnsi" w:cstheme="minorHAnsi"/>
          <w:szCs w:val="24"/>
        </w:rPr>
        <w:t>A Key Performance Indicator (KPI) is defined as “</w:t>
      </w:r>
      <w:r w:rsidRPr="00506BD8">
        <w:rPr>
          <w:rFonts w:asciiTheme="minorHAnsi" w:hAnsiTheme="minorHAnsi" w:cstheme="minorHAnsi"/>
          <w:b/>
          <w:i/>
          <w:szCs w:val="24"/>
        </w:rPr>
        <w:t>the measure of performance of an activity that is critical to the success of an organisation”</w:t>
      </w:r>
      <w:r w:rsidRPr="00506BD8">
        <w:rPr>
          <w:rFonts w:asciiTheme="minorHAnsi" w:hAnsiTheme="minorHAnsi" w:cstheme="minorHAnsi"/>
          <w:szCs w:val="24"/>
        </w:rPr>
        <w:t xml:space="preserve">. </w:t>
      </w:r>
    </w:p>
    <w:p w14:paraId="4CB66F35" w14:textId="035C777C" w:rsidR="00DD375B" w:rsidRPr="00506BD8" w:rsidRDefault="00DD375B" w:rsidP="0018058C">
      <w:pPr>
        <w:pStyle w:val="ListParagraph"/>
        <w:numPr>
          <w:ilvl w:val="1"/>
          <w:numId w:val="5"/>
        </w:numPr>
        <w:spacing w:before="0" w:line="276" w:lineRule="auto"/>
        <w:ind w:left="567" w:hanging="567"/>
        <w:contextualSpacing w:val="0"/>
        <w:jc w:val="both"/>
        <w:rPr>
          <w:rFonts w:asciiTheme="minorHAnsi" w:hAnsiTheme="minorHAnsi" w:cstheme="minorHAnsi"/>
          <w:b/>
          <w:color w:val="92D050"/>
          <w:szCs w:val="24"/>
        </w:rPr>
      </w:pPr>
      <w:r w:rsidRPr="00506BD8">
        <w:rPr>
          <w:rFonts w:asciiTheme="minorHAnsi" w:hAnsiTheme="minorHAnsi" w:cstheme="minorHAnsi"/>
          <w:szCs w:val="24"/>
        </w:rPr>
        <w:t xml:space="preserve">The use of KPIs allows </w:t>
      </w:r>
      <w:r w:rsidR="00223E6D" w:rsidRPr="00506BD8">
        <w:rPr>
          <w:rFonts w:asciiTheme="minorHAnsi" w:hAnsiTheme="minorHAnsi" w:cstheme="minorHAnsi"/>
          <w:szCs w:val="24"/>
        </w:rPr>
        <w:t>Adra</w:t>
      </w:r>
      <w:r w:rsidRPr="00506BD8">
        <w:rPr>
          <w:rFonts w:asciiTheme="minorHAnsi" w:hAnsiTheme="minorHAnsi" w:cstheme="minorHAnsi"/>
          <w:szCs w:val="24"/>
        </w:rPr>
        <w:t xml:space="preserve"> to:</w:t>
      </w:r>
    </w:p>
    <w:p w14:paraId="0DD51627" w14:textId="77777777" w:rsidR="00DD375B" w:rsidRPr="00506BD8" w:rsidRDefault="00DD375B" w:rsidP="0018058C">
      <w:pPr>
        <w:pStyle w:val="ListParagraph"/>
        <w:numPr>
          <w:ilvl w:val="0"/>
          <w:numId w:val="6"/>
        </w:numPr>
        <w:tabs>
          <w:tab w:val="left" w:pos="2610"/>
        </w:tabs>
        <w:spacing w:before="0" w:line="276" w:lineRule="auto"/>
        <w:ind w:left="851" w:hanging="284"/>
        <w:contextualSpacing w:val="0"/>
        <w:jc w:val="both"/>
        <w:rPr>
          <w:rFonts w:asciiTheme="minorHAnsi" w:hAnsiTheme="minorHAnsi" w:cstheme="minorHAnsi"/>
          <w:szCs w:val="24"/>
        </w:rPr>
      </w:pPr>
      <w:r w:rsidRPr="00506BD8">
        <w:rPr>
          <w:rFonts w:asciiTheme="minorHAnsi" w:hAnsiTheme="minorHAnsi" w:cstheme="minorHAnsi"/>
          <w:szCs w:val="24"/>
        </w:rPr>
        <w:t xml:space="preserve">Set performance targets at the outset of </w:t>
      </w:r>
      <w:r w:rsidR="0040740D" w:rsidRPr="00506BD8">
        <w:rPr>
          <w:rFonts w:asciiTheme="minorHAnsi" w:hAnsiTheme="minorHAnsi" w:cstheme="minorHAnsi"/>
          <w:szCs w:val="24"/>
        </w:rPr>
        <w:t>a commission</w:t>
      </w:r>
    </w:p>
    <w:p w14:paraId="42BF9E19" w14:textId="3CF8C683" w:rsidR="00DD375B" w:rsidRPr="00506BD8" w:rsidRDefault="00DD375B" w:rsidP="0018058C">
      <w:pPr>
        <w:pStyle w:val="ListParagraph"/>
        <w:numPr>
          <w:ilvl w:val="0"/>
          <w:numId w:val="6"/>
        </w:numPr>
        <w:tabs>
          <w:tab w:val="left" w:pos="2610"/>
        </w:tabs>
        <w:spacing w:before="0" w:line="276" w:lineRule="auto"/>
        <w:ind w:left="851" w:hanging="284"/>
        <w:contextualSpacing w:val="0"/>
        <w:jc w:val="both"/>
        <w:rPr>
          <w:rFonts w:asciiTheme="minorHAnsi" w:hAnsiTheme="minorHAnsi" w:cstheme="minorHAnsi"/>
          <w:szCs w:val="24"/>
        </w:rPr>
      </w:pPr>
      <w:r w:rsidRPr="00506BD8">
        <w:rPr>
          <w:rFonts w:asciiTheme="minorHAnsi" w:hAnsiTheme="minorHAnsi" w:cstheme="minorHAnsi"/>
          <w:szCs w:val="24"/>
        </w:rPr>
        <w:t xml:space="preserve">Monitor performance </w:t>
      </w:r>
      <w:r w:rsidR="0040740D" w:rsidRPr="00506BD8">
        <w:rPr>
          <w:rFonts w:asciiTheme="minorHAnsi" w:hAnsiTheme="minorHAnsi" w:cstheme="minorHAnsi"/>
          <w:szCs w:val="24"/>
        </w:rPr>
        <w:t xml:space="preserve">of suppliers engaged by </w:t>
      </w:r>
      <w:r w:rsidR="00223E6D" w:rsidRPr="00506BD8">
        <w:rPr>
          <w:rFonts w:asciiTheme="minorHAnsi" w:hAnsiTheme="minorHAnsi" w:cstheme="minorHAnsi"/>
          <w:szCs w:val="24"/>
        </w:rPr>
        <w:t>Adra</w:t>
      </w:r>
    </w:p>
    <w:p w14:paraId="4C210D4F" w14:textId="77777777" w:rsidR="00DD375B" w:rsidRPr="00506BD8" w:rsidRDefault="00DD375B" w:rsidP="0018058C">
      <w:pPr>
        <w:pStyle w:val="ListParagraph"/>
        <w:numPr>
          <w:ilvl w:val="0"/>
          <w:numId w:val="6"/>
        </w:numPr>
        <w:tabs>
          <w:tab w:val="left" w:pos="2610"/>
        </w:tabs>
        <w:spacing w:before="0" w:line="276" w:lineRule="auto"/>
        <w:ind w:left="851" w:hanging="284"/>
        <w:contextualSpacing w:val="0"/>
        <w:jc w:val="both"/>
        <w:rPr>
          <w:rFonts w:asciiTheme="minorHAnsi" w:hAnsiTheme="minorHAnsi" w:cstheme="minorHAnsi"/>
          <w:szCs w:val="24"/>
        </w:rPr>
      </w:pPr>
      <w:r w:rsidRPr="00506BD8">
        <w:rPr>
          <w:rFonts w:asciiTheme="minorHAnsi" w:hAnsiTheme="minorHAnsi" w:cstheme="minorHAnsi"/>
          <w:szCs w:val="24"/>
        </w:rPr>
        <w:t xml:space="preserve">Assess completed </w:t>
      </w:r>
      <w:r w:rsidR="0040740D" w:rsidRPr="00506BD8">
        <w:rPr>
          <w:rFonts w:asciiTheme="minorHAnsi" w:hAnsiTheme="minorHAnsi" w:cstheme="minorHAnsi"/>
          <w:szCs w:val="24"/>
        </w:rPr>
        <w:t>commissions</w:t>
      </w:r>
    </w:p>
    <w:p w14:paraId="2B085C94" w14:textId="77777777" w:rsidR="00F53114" w:rsidRPr="00506BD8" w:rsidRDefault="00DD375B" w:rsidP="0018058C">
      <w:pPr>
        <w:pStyle w:val="ListParagraph"/>
        <w:numPr>
          <w:ilvl w:val="0"/>
          <w:numId w:val="6"/>
        </w:numPr>
        <w:tabs>
          <w:tab w:val="left" w:pos="2610"/>
        </w:tabs>
        <w:spacing w:before="0" w:line="276" w:lineRule="auto"/>
        <w:ind w:left="851" w:hanging="284"/>
        <w:contextualSpacing w:val="0"/>
        <w:jc w:val="both"/>
        <w:rPr>
          <w:rFonts w:asciiTheme="minorHAnsi" w:hAnsiTheme="minorHAnsi" w:cstheme="minorHAnsi"/>
          <w:szCs w:val="24"/>
        </w:rPr>
      </w:pPr>
      <w:r w:rsidRPr="00506BD8">
        <w:rPr>
          <w:rFonts w:asciiTheme="minorHAnsi" w:hAnsiTheme="minorHAnsi" w:cstheme="minorHAnsi"/>
          <w:szCs w:val="24"/>
        </w:rPr>
        <w:t>Benchmark performance to provide a basis for continuous improvement</w:t>
      </w:r>
    </w:p>
    <w:p w14:paraId="7AD45B2D" w14:textId="77777777" w:rsidR="00DD375B" w:rsidRPr="00506BD8" w:rsidRDefault="00F53114" w:rsidP="0018058C">
      <w:pPr>
        <w:tabs>
          <w:tab w:val="left" w:pos="2610"/>
        </w:tabs>
        <w:spacing w:before="0" w:line="276" w:lineRule="auto"/>
        <w:ind w:left="567" w:hanging="567"/>
        <w:jc w:val="both"/>
        <w:rPr>
          <w:rFonts w:asciiTheme="minorHAnsi" w:hAnsiTheme="minorHAnsi" w:cstheme="minorHAnsi"/>
          <w:szCs w:val="24"/>
        </w:rPr>
      </w:pPr>
      <w:r w:rsidRPr="00506BD8">
        <w:rPr>
          <w:rFonts w:asciiTheme="minorHAnsi" w:hAnsiTheme="minorHAnsi" w:cstheme="minorHAnsi"/>
          <w:szCs w:val="24"/>
        </w:rPr>
        <w:t xml:space="preserve">2.3 </w:t>
      </w:r>
      <w:r w:rsidR="0018058C" w:rsidRPr="00506BD8">
        <w:rPr>
          <w:rFonts w:asciiTheme="minorHAnsi" w:hAnsiTheme="minorHAnsi" w:cstheme="minorHAnsi"/>
          <w:szCs w:val="24"/>
        </w:rPr>
        <w:tab/>
      </w:r>
      <w:r w:rsidR="00DD375B" w:rsidRPr="00506BD8">
        <w:rPr>
          <w:rFonts w:asciiTheme="minorHAnsi" w:hAnsiTheme="minorHAnsi" w:cstheme="minorHAnsi"/>
          <w:szCs w:val="24"/>
        </w:rPr>
        <w:t xml:space="preserve">There is also a statutory obligation on all Registered Providers to collect KPI data </w:t>
      </w:r>
      <w:proofErr w:type="gramStart"/>
      <w:r w:rsidR="00DD375B" w:rsidRPr="00506BD8">
        <w:rPr>
          <w:rFonts w:asciiTheme="minorHAnsi" w:hAnsiTheme="minorHAnsi" w:cstheme="minorHAnsi"/>
          <w:szCs w:val="24"/>
        </w:rPr>
        <w:t>and also</w:t>
      </w:r>
      <w:proofErr w:type="gramEnd"/>
      <w:r w:rsidR="00DD375B" w:rsidRPr="00506BD8">
        <w:rPr>
          <w:rFonts w:asciiTheme="minorHAnsi" w:hAnsiTheme="minorHAnsi" w:cstheme="minorHAnsi"/>
          <w:szCs w:val="24"/>
        </w:rPr>
        <w:t xml:space="preserve"> to Benchmark performance with like organisations and this will form the basis of any audit / inspection of the service. All targets are felt to be reasonable for the delivery of the Project.  </w:t>
      </w:r>
    </w:p>
    <w:p w14:paraId="3FBABD24" w14:textId="77777777" w:rsidR="00686BEA" w:rsidRPr="00506BD8" w:rsidRDefault="00686BEA" w:rsidP="00686BEA">
      <w:pPr>
        <w:tabs>
          <w:tab w:val="left" w:pos="2610"/>
        </w:tabs>
        <w:spacing w:before="0" w:line="276" w:lineRule="auto"/>
        <w:jc w:val="both"/>
        <w:rPr>
          <w:rFonts w:asciiTheme="minorHAnsi" w:hAnsiTheme="minorHAnsi" w:cstheme="minorHAnsi"/>
          <w:szCs w:val="24"/>
        </w:rPr>
      </w:pPr>
    </w:p>
    <w:p w14:paraId="79F6E837" w14:textId="77777777" w:rsidR="00F53114" w:rsidRPr="00506BD8" w:rsidRDefault="00DD375B" w:rsidP="0018058C">
      <w:pPr>
        <w:pStyle w:val="ListParagraph"/>
        <w:numPr>
          <w:ilvl w:val="0"/>
          <w:numId w:val="7"/>
        </w:numPr>
        <w:tabs>
          <w:tab w:val="left" w:pos="720"/>
        </w:tabs>
        <w:spacing w:before="0" w:line="276" w:lineRule="auto"/>
        <w:ind w:left="567" w:hanging="567"/>
        <w:contextualSpacing w:val="0"/>
        <w:jc w:val="both"/>
        <w:rPr>
          <w:rFonts w:asciiTheme="minorHAnsi" w:hAnsiTheme="minorHAnsi" w:cstheme="minorHAnsi"/>
          <w:b/>
          <w:szCs w:val="24"/>
        </w:rPr>
      </w:pPr>
      <w:r w:rsidRPr="00506BD8">
        <w:rPr>
          <w:rFonts w:asciiTheme="minorHAnsi" w:hAnsiTheme="minorHAnsi" w:cstheme="minorHAnsi"/>
          <w:b/>
          <w:szCs w:val="24"/>
        </w:rPr>
        <w:t>Fun</w:t>
      </w:r>
      <w:r w:rsidR="00D8184C" w:rsidRPr="00506BD8">
        <w:rPr>
          <w:rFonts w:asciiTheme="minorHAnsi" w:hAnsiTheme="minorHAnsi" w:cstheme="minorHAnsi"/>
          <w:b/>
          <w:szCs w:val="24"/>
        </w:rPr>
        <w:t>damental KPIs, KPIs and targets</w:t>
      </w:r>
    </w:p>
    <w:p w14:paraId="10377387" w14:textId="4332DEC6" w:rsidR="00F53114" w:rsidRPr="00506BD8" w:rsidRDefault="00223E6D"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Adra</w:t>
      </w:r>
      <w:r w:rsidR="00DD375B" w:rsidRPr="00506BD8">
        <w:rPr>
          <w:rFonts w:asciiTheme="minorHAnsi" w:hAnsiTheme="minorHAnsi" w:cstheme="minorHAnsi"/>
          <w:szCs w:val="24"/>
        </w:rPr>
        <w:t xml:space="preserve"> shall continuously review the performance of the Service Provider</w:t>
      </w:r>
      <w:r w:rsidR="00D8184C" w:rsidRPr="00506BD8">
        <w:rPr>
          <w:rFonts w:asciiTheme="minorHAnsi" w:hAnsiTheme="minorHAnsi" w:cstheme="minorHAnsi"/>
          <w:szCs w:val="24"/>
        </w:rPr>
        <w:t>(s)</w:t>
      </w:r>
      <w:r w:rsidR="00DD375B" w:rsidRPr="00506BD8">
        <w:rPr>
          <w:rFonts w:asciiTheme="minorHAnsi" w:hAnsiTheme="minorHAnsi" w:cstheme="minorHAnsi"/>
          <w:szCs w:val="24"/>
        </w:rPr>
        <w:t xml:space="preserve"> against the Fundamental KPIs during the </w:t>
      </w:r>
      <w:r w:rsidR="00D8184C" w:rsidRPr="00506BD8">
        <w:rPr>
          <w:rFonts w:asciiTheme="minorHAnsi" w:hAnsiTheme="minorHAnsi" w:cstheme="minorHAnsi"/>
          <w:szCs w:val="24"/>
        </w:rPr>
        <w:t>t</w:t>
      </w:r>
      <w:r w:rsidR="00DD375B" w:rsidRPr="00506BD8">
        <w:rPr>
          <w:rFonts w:asciiTheme="minorHAnsi" w:hAnsiTheme="minorHAnsi" w:cstheme="minorHAnsi"/>
          <w:szCs w:val="24"/>
        </w:rPr>
        <w:t>erm</w:t>
      </w:r>
      <w:r w:rsidR="00F704E4" w:rsidRPr="00506BD8">
        <w:rPr>
          <w:rFonts w:asciiTheme="minorHAnsi" w:hAnsiTheme="minorHAnsi" w:cstheme="minorHAnsi"/>
          <w:szCs w:val="24"/>
        </w:rPr>
        <w:t xml:space="preserve"> of the Agreement.</w:t>
      </w:r>
    </w:p>
    <w:p w14:paraId="3A57CB19" w14:textId="77777777" w:rsidR="001703E1" w:rsidRPr="00506BD8" w:rsidRDefault="00DD375B"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 xml:space="preserve">Should there be any failings in relation to KPIs then the provisions set out in the Agreement shall apply. </w:t>
      </w:r>
    </w:p>
    <w:p w14:paraId="55175BBE" w14:textId="77777777" w:rsidR="00F53114" w:rsidRPr="00506BD8" w:rsidRDefault="00F53114" w:rsidP="001703E1">
      <w:pPr>
        <w:pStyle w:val="ListParagraph"/>
        <w:tabs>
          <w:tab w:val="left" w:pos="720"/>
        </w:tabs>
        <w:spacing w:before="0" w:line="276" w:lineRule="auto"/>
        <w:ind w:left="567"/>
        <w:contextualSpacing w:val="0"/>
        <w:jc w:val="both"/>
        <w:rPr>
          <w:rFonts w:asciiTheme="minorHAnsi" w:hAnsiTheme="minorHAnsi" w:cstheme="minorHAnsi"/>
          <w:szCs w:val="24"/>
        </w:rPr>
      </w:pPr>
    </w:p>
    <w:p w14:paraId="7C2763CF" w14:textId="77777777" w:rsidR="00D8184C" w:rsidRPr="00506BD8" w:rsidRDefault="00D8184C" w:rsidP="001703E1">
      <w:pPr>
        <w:pStyle w:val="ListParagraph"/>
        <w:tabs>
          <w:tab w:val="left" w:pos="720"/>
        </w:tabs>
        <w:spacing w:before="0" w:line="276" w:lineRule="auto"/>
        <w:ind w:left="567"/>
        <w:contextualSpacing w:val="0"/>
        <w:jc w:val="both"/>
        <w:rPr>
          <w:rFonts w:asciiTheme="minorHAnsi" w:hAnsiTheme="minorHAnsi" w:cstheme="minorHAnsi"/>
          <w:szCs w:val="24"/>
          <w:u w:val="single"/>
        </w:rPr>
      </w:pPr>
    </w:p>
    <w:p w14:paraId="0E2CE999" w14:textId="77777777" w:rsidR="00F53114" w:rsidRPr="00506BD8" w:rsidRDefault="00DD375B" w:rsidP="00E51D16">
      <w:pPr>
        <w:pStyle w:val="ListParagraph"/>
        <w:numPr>
          <w:ilvl w:val="0"/>
          <w:numId w:val="11"/>
        </w:numPr>
        <w:tabs>
          <w:tab w:val="left" w:pos="720"/>
        </w:tabs>
        <w:spacing w:before="0" w:line="276" w:lineRule="auto"/>
        <w:ind w:left="567" w:hanging="567"/>
        <w:contextualSpacing w:val="0"/>
        <w:jc w:val="both"/>
        <w:rPr>
          <w:rFonts w:asciiTheme="minorHAnsi" w:hAnsiTheme="minorHAnsi" w:cstheme="minorHAnsi"/>
          <w:b/>
          <w:szCs w:val="24"/>
        </w:rPr>
      </w:pPr>
      <w:r w:rsidRPr="00506BD8">
        <w:rPr>
          <w:rFonts w:asciiTheme="minorHAnsi" w:hAnsiTheme="minorHAnsi" w:cstheme="minorHAnsi"/>
          <w:b/>
          <w:szCs w:val="24"/>
        </w:rPr>
        <w:lastRenderedPageBreak/>
        <w:t>Data Collection and Management</w:t>
      </w:r>
    </w:p>
    <w:p w14:paraId="6C0A4D8C" w14:textId="77777777" w:rsidR="00F53114" w:rsidRPr="00506BD8" w:rsidRDefault="00DD375B"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 xml:space="preserve">Data collection and the responsibility for collecting data are clearly defined and the Service Provider has a responsibility for ensuring that data is captured in a timely manner to allow accurate reporting at the given intervals. </w:t>
      </w:r>
    </w:p>
    <w:p w14:paraId="624DF230" w14:textId="77777777" w:rsidR="00686BEA" w:rsidRPr="00506BD8" w:rsidRDefault="00686BEA" w:rsidP="00686BEA">
      <w:pPr>
        <w:pStyle w:val="ListParagraph"/>
        <w:tabs>
          <w:tab w:val="left" w:pos="720"/>
        </w:tabs>
        <w:spacing w:before="0" w:line="276" w:lineRule="auto"/>
        <w:ind w:left="567"/>
        <w:contextualSpacing w:val="0"/>
        <w:jc w:val="both"/>
        <w:rPr>
          <w:rFonts w:asciiTheme="minorHAnsi" w:hAnsiTheme="minorHAnsi" w:cstheme="minorHAnsi"/>
          <w:szCs w:val="24"/>
          <w:u w:val="single"/>
        </w:rPr>
      </w:pPr>
    </w:p>
    <w:p w14:paraId="6350FEDE" w14:textId="77777777" w:rsidR="00F53114" w:rsidRPr="00506BD8" w:rsidRDefault="003D207E" w:rsidP="00E51D16">
      <w:pPr>
        <w:pStyle w:val="ListParagraph"/>
        <w:numPr>
          <w:ilvl w:val="0"/>
          <w:numId w:val="11"/>
        </w:numPr>
        <w:tabs>
          <w:tab w:val="left" w:pos="720"/>
        </w:tabs>
        <w:spacing w:before="0" w:line="276" w:lineRule="auto"/>
        <w:ind w:left="567" w:hanging="567"/>
        <w:contextualSpacing w:val="0"/>
        <w:jc w:val="both"/>
        <w:rPr>
          <w:rFonts w:asciiTheme="minorHAnsi" w:hAnsiTheme="minorHAnsi" w:cstheme="minorHAnsi"/>
          <w:b/>
          <w:szCs w:val="24"/>
        </w:rPr>
      </w:pPr>
      <w:r w:rsidRPr="00506BD8">
        <w:rPr>
          <w:rFonts w:asciiTheme="minorHAnsi" w:hAnsiTheme="minorHAnsi" w:cstheme="minorHAnsi"/>
          <w:b/>
          <w:szCs w:val="24"/>
        </w:rPr>
        <w:t xml:space="preserve">Ad hoc KPI </w:t>
      </w:r>
      <w:r w:rsidR="00DD375B" w:rsidRPr="00506BD8">
        <w:rPr>
          <w:rFonts w:asciiTheme="minorHAnsi" w:hAnsiTheme="minorHAnsi" w:cstheme="minorHAnsi"/>
          <w:b/>
          <w:szCs w:val="24"/>
        </w:rPr>
        <w:t>Reviews</w:t>
      </w:r>
    </w:p>
    <w:p w14:paraId="354E65E9" w14:textId="115676BB" w:rsidR="00F53114" w:rsidRPr="00506BD8" w:rsidRDefault="00DD375B"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The KPI’s will be the responsibility of the Service Provider</w:t>
      </w:r>
      <w:r w:rsidR="0026264B" w:rsidRPr="00506BD8">
        <w:rPr>
          <w:rFonts w:asciiTheme="minorHAnsi" w:hAnsiTheme="minorHAnsi" w:cstheme="minorHAnsi"/>
          <w:szCs w:val="24"/>
        </w:rPr>
        <w:t>(s)</w:t>
      </w:r>
      <w:r w:rsidRPr="00506BD8">
        <w:rPr>
          <w:rFonts w:asciiTheme="minorHAnsi" w:hAnsiTheme="minorHAnsi" w:cstheme="minorHAnsi"/>
          <w:szCs w:val="24"/>
        </w:rPr>
        <w:t xml:space="preserve"> for the duration of the </w:t>
      </w:r>
      <w:r w:rsidR="003D207E" w:rsidRPr="00506BD8">
        <w:rPr>
          <w:rFonts w:asciiTheme="minorHAnsi" w:hAnsiTheme="minorHAnsi" w:cstheme="minorHAnsi"/>
          <w:szCs w:val="24"/>
        </w:rPr>
        <w:t>commission</w:t>
      </w:r>
      <w:r w:rsidR="00875120" w:rsidRPr="00506BD8">
        <w:rPr>
          <w:rFonts w:asciiTheme="minorHAnsi" w:hAnsiTheme="minorHAnsi" w:cstheme="minorHAnsi"/>
          <w:szCs w:val="24"/>
        </w:rPr>
        <w:t xml:space="preserve">. </w:t>
      </w:r>
      <w:r w:rsidR="00223E6D" w:rsidRPr="00506BD8">
        <w:rPr>
          <w:rFonts w:asciiTheme="minorHAnsi" w:hAnsiTheme="minorHAnsi" w:cstheme="minorHAnsi"/>
          <w:szCs w:val="24"/>
        </w:rPr>
        <w:t>Adra</w:t>
      </w:r>
      <w:r w:rsidR="00875120" w:rsidRPr="00506BD8">
        <w:rPr>
          <w:rFonts w:asciiTheme="minorHAnsi" w:hAnsiTheme="minorHAnsi" w:cstheme="minorHAnsi"/>
          <w:szCs w:val="24"/>
        </w:rPr>
        <w:t xml:space="preserve"> may from </w:t>
      </w:r>
      <w:proofErr w:type="gramStart"/>
      <w:r w:rsidR="00875120" w:rsidRPr="00506BD8">
        <w:rPr>
          <w:rFonts w:asciiTheme="minorHAnsi" w:hAnsiTheme="minorHAnsi" w:cstheme="minorHAnsi"/>
          <w:szCs w:val="24"/>
        </w:rPr>
        <w:t>time to time</w:t>
      </w:r>
      <w:proofErr w:type="gramEnd"/>
      <w:r w:rsidR="00875120" w:rsidRPr="00506BD8">
        <w:rPr>
          <w:rFonts w:asciiTheme="minorHAnsi" w:hAnsiTheme="minorHAnsi" w:cstheme="minorHAnsi"/>
          <w:szCs w:val="24"/>
        </w:rPr>
        <w:t xml:space="preserve"> review</w:t>
      </w:r>
      <w:r w:rsidRPr="00506BD8">
        <w:rPr>
          <w:rFonts w:asciiTheme="minorHAnsi" w:hAnsiTheme="minorHAnsi" w:cstheme="minorHAnsi"/>
          <w:szCs w:val="24"/>
        </w:rPr>
        <w:t xml:space="preserve"> both the </w:t>
      </w:r>
      <w:r w:rsidR="00875120" w:rsidRPr="00506BD8">
        <w:rPr>
          <w:rFonts w:asciiTheme="minorHAnsi" w:hAnsiTheme="minorHAnsi" w:cstheme="minorHAnsi"/>
          <w:szCs w:val="24"/>
        </w:rPr>
        <w:t xml:space="preserve">Service Provider’s </w:t>
      </w:r>
      <w:r w:rsidRPr="00506BD8">
        <w:rPr>
          <w:rFonts w:asciiTheme="minorHAnsi" w:hAnsiTheme="minorHAnsi" w:cstheme="minorHAnsi"/>
          <w:szCs w:val="24"/>
        </w:rPr>
        <w:t xml:space="preserve">performance against the KPIs </w:t>
      </w:r>
      <w:proofErr w:type="gramStart"/>
      <w:r w:rsidRPr="00506BD8">
        <w:rPr>
          <w:rFonts w:asciiTheme="minorHAnsi" w:hAnsiTheme="minorHAnsi" w:cstheme="minorHAnsi"/>
          <w:szCs w:val="24"/>
        </w:rPr>
        <w:t>and also</w:t>
      </w:r>
      <w:proofErr w:type="gramEnd"/>
      <w:r w:rsidRPr="00506BD8">
        <w:rPr>
          <w:rFonts w:asciiTheme="minorHAnsi" w:hAnsiTheme="minorHAnsi" w:cstheme="minorHAnsi"/>
          <w:szCs w:val="24"/>
        </w:rPr>
        <w:t xml:space="preserve"> the effectiveness of the KPIs in delivering value</w:t>
      </w:r>
      <w:r w:rsidR="00875120" w:rsidRPr="00506BD8">
        <w:rPr>
          <w:rFonts w:asciiTheme="minorHAnsi" w:hAnsiTheme="minorHAnsi" w:cstheme="minorHAnsi"/>
          <w:szCs w:val="24"/>
        </w:rPr>
        <w:t xml:space="preserve"> for money</w:t>
      </w:r>
      <w:r w:rsidRPr="00506BD8">
        <w:rPr>
          <w:rFonts w:asciiTheme="minorHAnsi" w:hAnsiTheme="minorHAnsi" w:cstheme="minorHAnsi"/>
          <w:szCs w:val="24"/>
        </w:rPr>
        <w:t xml:space="preserve">. As such, it is possible that KPIs may need to be amended, either in the way they are collected or the targets that are set against them. Additionally, if over </w:t>
      </w:r>
      <w:proofErr w:type="gramStart"/>
      <w:r w:rsidRPr="00506BD8">
        <w:rPr>
          <w:rFonts w:asciiTheme="minorHAnsi" w:hAnsiTheme="minorHAnsi" w:cstheme="minorHAnsi"/>
          <w:szCs w:val="24"/>
        </w:rPr>
        <w:t>a period of time</w:t>
      </w:r>
      <w:proofErr w:type="gramEnd"/>
      <w:r w:rsidRPr="00506BD8">
        <w:rPr>
          <w:rFonts w:asciiTheme="minorHAnsi" w:hAnsiTheme="minorHAnsi" w:cstheme="minorHAnsi"/>
          <w:szCs w:val="24"/>
        </w:rPr>
        <w:t xml:space="preserve"> KPIs are felt to offer no value they may be removed. Similarly, additional KPIs may be added if they are felt to provide additional value to the </w:t>
      </w:r>
      <w:r w:rsidR="00881B96" w:rsidRPr="00506BD8">
        <w:rPr>
          <w:rFonts w:asciiTheme="minorHAnsi" w:hAnsiTheme="minorHAnsi" w:cstheme="minorHAnsi"/>
          <w:szCs w:val="24"/>
        </w:rPr>
        <w:t>delivery of services under the framework agreement</w:t>
      </w:r>
      <w:r w:rsidRPr="00506BD8">
        <w:rPr>
          <w:rFonts w:asciiTheme="minorHAnsi" w:hAnsiTheme="minorHAnsi" w:cstheme="minorHAnsi"/>
          <w:szCs w:val="24"/>
        </w:rPr>
        <w:t xml:space="preserve">. </w:t>
      </w:r>
    </w:p>
    <w:p w14:paraId="1BA87EA1" w14:textId="77777777" w:rsidR="00F53114" w:rsidRPr="00506BD8" w:rsidRDefault="00DD375B"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 xml:space="preserve">To maximise the value of the KPI it is imperative that data is collected and analysed </w:t>
      </w:r>
      <w:r w:rsidR="00E062FA" w:rsidRPr="00506BD8">
        <w:rPr>
          <w:rFonts w:asciiTheme="minorHAnsi" w:hAnsiTheme="minorHAnsi" w:cstheme="minorHAnsi"/>
          <w:szCs w:val="24"/>
        </w:rPr>
        <w:t>in a timely fashion</w:t>
      </w:r>
      <w:r w:rsidRPr="00506BD8">
        <w:rPr>
          <w:rFonts w:asciiTheme="minorHAnsi" w:hAnsiTheme="minorHAnsi" w:cstheme="minorHAnsi"/>
          <w:szCs w:val="24"/>
        </w:rPr>
        <w:t>. Measurement periods for each KPI are given within this</w:t>
      </w:r>
      <w:r w:rsidR="00E062FA" w:rsidRPr="00506BD8">
        <w:rPr>
          <w:rFonts w:asciiTheme="minorHAnsi" w:hAnsiTheme="minorHAnsi" w:cstheme="minorHAnsi"/>
          <w:szCs w:val="24"/>
        </w:rPr>
        <w:t xml:space="preserve"> document.</w:t>
      </w:r>
      <w:r w:rsidRPr="00506BD8">
        <w:rPr>
          <w:rFonts w:asciiTheme="minorHAnsi" w:hAnsiTheme="minorHAnsi" w:cstheme="minorHAnsi"/>
          <w:szCs w:val="24"/>
        </w:rPr>
        <w:t xml:space="preserve"> </w:t>
      </w:r>
    </w:p>
    <w:p w14:paraId="2A0E97F1" w14:textId="77777777" w:rsidR="00881B96" w:rsidRPr="00506BD8" w:rsidRDefault="00881B96" w:rsidP="00881B96">
      <w:pPr>
        <w:pStyle w:val="ListParagraph"/>
        <w:tabs>
          <w:tab w:val="left" w:pos="720"/>
        </w:tabs>
        <w:spacing w:before="0" w:line="276" w:lineRule="auto"/>
        <w:ind w:left="567"/>
        <w:contextualSpacing w:val="0"/>
        <w:jc w:val="both"/>
        <w:rPr>
          <w:rFonts w:asciiTheme="minorHAnsi" w:hAnsiTheme="minorHAnsi" w:cstheme="minorHAnsi"/>
          <w:szCs w:val="24"/>
          <w:u w:val="single"/>
        </w:rPr>
      </w:pPr>
    </w:p>
    <w:p w14:paraId="0CE7CDE6" w14:textId="77777777" w:rsidR="00F53114" w:rsidRPr="00506BD8" w:rsidRDefault="00DD375B" w:rsidP="00E51D16">
      <w:pPr>
        <w:pStyle w:val="ListParagraph"/>
        <w:numPr>
          <w:ilvl w:val="0"/>
          <w:numId w:val="11"/>
        </w:numPr>
        <w:tabs>
          <w:tab w:val="left" w:pos="720"/>
        </w:tabs>
        <w:spacing w:before="0" w:line="276" w:lineRule="auto"/>
        <w:ind w:left="567" w:hanging="567"/>
        <w:contextualSpacing w:val="0"/>
        <w:jc w:val="both"/>
        <w:rPr>
          <w:rFonts w:asciiTheme="minorHAnsi" w:hAnsiTheme="minorHAnsi" w:cstheme="minorHAnsi"/>
          <w:b/>
          <w:szCs w:val="24"/>
        </w:rPr>
      </w:pPr>
      <w:r w:rsidRPr="00506BD8">
        <w:rPr>
          <w:rFonts w:asciiTheme="minorHAnsi" w:hAnsiTheme="minorHAnsi" w:cstheme="minorHAnsi"/>
          <w:b/>
          <w:szCs w:val="24"/>
        </w:rPr>
        <w:t xml:space="preserve">Updating and re-issuing KPI </w:t>
      </w:r>
      <w:r w:rsidR="00E062FA" w:rsidRPr="00506BD8">
        <w:rPr>
          <w:rFonts w:asciiTheme="minorHAnsi" w:hAnsiTheme="minorHAnsi" w:cstheme="minorHAnsi"/>
          <w:b/>
          <w:szCs w:val="24"/>
        </w:rPr>
        <w:t>Framework</w:t>
      </w:r>
    </w:p>
    <w:p w14:paraId="33D29FC3" w14:textId="77777777" w:rsidR="00F53114" w:rsidRPr="00506BD8" w:rsidRDefault="00DD375B"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Where th</w:t>
      </w:r>
      <w:r w:rsidR="00E062FA" w:rsidRPr="00506BD8">
        <w:rPr>
          <w:rFonts w:asciiTheme="minorHAnsi" w:hAnsiTheme="minorHAnsi" w:cstheme="minorHAnsi"/>
          <w:szCs w:val="24"/>
        </w:rPr>
        <w:t>is</w:t>
      </w:r>
      <w:r w:rsidRPr="00506BD8">
        <w:rPr>
          <w:rFonts w:asciiTheme="minorHAnsi" w:hAnsiTheme="minorHAnsi" w:cstheme="minorHAnsi"/>
          <w:szCs w:val="24"/>
        </w:rPr>
        <w:t xml:space="preserve"> KPI </w:t>
      </w:r>
      <w:r w:rsidR="00E062FA" w:rsidRPr="00506BD8">
        <w:rPr>
          <w:rFonts w:asciiTheme="minorHAnsi" w:hAnsiTheme="minorHAnsi" w:cstheme="minorHAnsi"/>
          <w:szCs w:val="24"/>
        </w:rPr>
        <w:t xml:space="preserve">Framework </w:t>
      </w:r>
      <w:r w:rsidRPr="00506BD8">
        <w:rPr>
          <w:rFonts w:asciiTheme="minorHAnsi" w:hAnsiTheme="minorHAnsi" w:cstheme="minorHAnsi"/>
          <w:szCs w:val="24"/>
        </w:rPr>
        <w:t xml:space="preserve">is </w:t>
      </w:r>
      <w:r w:rsidR="0026264B" w:rsidRPr="00506BD8">
        <w:rPr>
          <w:rFonts w:asciiTheme="minorHAnsi" w:hAnsiTheme="minorHAnsi" w:cstheme="minorHAnsi"/>
          <w:szCs w:val="24"/>
        </w:rPr>
        <w:t>amended,</w:t>
      </w:r>
      <w:r w:rsidRPr="00506BD8">
        <w:rPr>
          <w:rFonts w:asciiTheme="minorHAnsi" w:hAnsiTheme="minorHAnsi" w:cstheme="minorHAnsi"/>
          <w:szCs w:val="24"/>
        </w:rPr>
        <w:t xml:space="preserve"> it </w:t>
      </w:r>
      <w:r w:rsidR="00E062FA" w:rsidRPr="00506BD8">
        <w:rPr>
          <w:rFonts w:asciiTheme="minorHAnsi" w:hAnsiTheme="minorHAnsi" w:cstheme="minorHAnsi"/>
          <w:szCs w:val="24"/>
        </w:rPr>
        <w:t>will</w:t>
      </w:r>
      <w:r w:rsidRPr="00506BD8">
        <w:rPr>
          <w:rFonts w:asciiTheme="minorHAnsi" w:hAnsiTheme="minorHAnsi" w:cstheme="minorHAnsi"/>
          <w:szCs w:val="24"/>
        </w:rPr>
        <w:t xml:space="preserve"> be re-issued to all parties by </w:t>
      </w:r>
      <w:r w:rsidR="0030119C" w:rsidRPr="00506BD8">
        <w:rPr>
          <w:rFonts w:asciiTheme="minorHAnsi" w:hAnsiTheme="minorHAnsi" w:cstheme="minorHAnsi"/>
          <w:szCs w:val="24"/>
        </w:rPr>
        <w:t>email</w:t>
      </w:r>
      <w:r w:rsidRPr="00506BD8">
        <w:rPr>
          <w:rFonts w:asciiTheme="minorHAnsi" w:hAnsiTheme="minorHAnsi" w:cstheme="minorHAnsi"/>
          <w:szCs w:val="24"/>
        </w:rPr>
        <w:t xml:space="preserve"> with a new issue number and date. The previous </w:t>
      </w:r>
      <w:r w:rsidR="0030119C" w:rsidRPr="00506BD8">
        <w:rPr>
          <w:rFonts w:asciiTheme="minorHAnsi" w:hAnsiTheme="minorHAnsi" w:cstheme="minorHAnsi"/>
          <w:szCs w:val="24"/>
        </w:rPr>
        <w:t>version</w:t>
      </w:r>
      <w:r w:rsidRPr="00506BD8">
        <w:rPr>
          <w:rFonts w:asciiTheme="minorHAnsi" w:hAnsiTheme="minorHAnsi" w:cstheme="minorHAnsi"/>
          <w:szCs w:val="24"/>
        </w:rPr>
        <w:t xml:space="preserve"> should be deleted by all parties to avoid any potential </w:t>
      </w:r>
      <w:proofErr w:type="gramStart"/>
      <w:r w:rsidRPr="00506BD8">
        <w:rPr>
          <w:rFonts w:asciiTheme="minorHAnsi" w:hAnsiTheme="minorHAnsi" w:cstheme="minorHAnsi"/>
          <w:szCs w:val="24"/>
        </w:rPr>
        <w:t>confusion</w:t>
      </w:r>
      <w:proofErr w:type="gramEnd"/>
      <w:r w:rsidRPr="00506BD8">
        <w:rPr>
          <w:rFonts w:asciiTheme="minorHAnsi" w:hAnsiTheme="minorHAnsi" w:cstheme="minorHAnsi"/>
          <w:szCs w:val="24"/>
        </w:rPr>
        <w:t xml:space="preserve"> and it is imperative that when an amended KPI </w:t>
      </w:r>
      <w:r w:rsidR="0030119C" w:rsidRPr="00506BD8">
        <w:rPr>
          <w:rFonts w:asciiTheme="minorHAnsi" w:hAnsiTheme="minorHAnsi" w:cstheme="minorHAnsi"/>
          <w:szCs w:val="24"/>
        </w:rPr>
        <w:t>Framework</w:t>
      </w:r>
      <w:r w:rsidRPr="00506BD8">
        <w:rPr>
          <w:rFonts w:asciiTheme="minorHAnsi" w:hAnsiTheme="minorHAnsi" w:cstheme="minorHAnsi"/>
          <w:szCs w:val="24"/>
        </w:rPr>
        <w:t xml:space="preserve"> update is issued that all staff are made aware of this and there is duty on all parties to cascade the information within their own organisation. </w:t>
      </w:r>
    </w:p>
    <w:p w14:paraId="3247BFF3" w14:textId="77777777" w:rsidR="00686BEA" w:rsidRPr="00506BD8" w:rsidRDefault="00686BEA" w:rsidP="00686BEA">
      <w:pPr>
        <w:pStyle w:val="ListParagraph"/>
        <w:tabs>
          <w:tab w:val="left" w:pos="720"/>
        </w:tabs>
        <w:spacing w:before="0" w:line="276" w:lineRule="auto"/>
        <w:ind w:left="567"/>
        <w:contextualSpacing w:val="0"/>
        <w:jc w:val="both"/>
        <w:rPr>
          <w:rFonts w:asciiTheme="minorHAnsi" w:hAnsiTheme="minorHAnsi" w:cstheme="minorHAnsi"/>
          <w:szCs w:val="24"/>
          <w:u w:val="single"/>
        </w:rPr>
      </w:pPr>
    </w:p>
    <w:p w14:paraId="059BAB64" w14:textId="77777777" w:rsidR="00F53114" w:rsidRPr="00506BD8" w:rsidRDefault="00DD375B" w:rsidP="00E51D16">
      <w:pPr>
        <w:pStyle w:val="ListParagraph"/>
        <w:numPr>
          <w:ilvl w:val="0"/>
          <w:numId w:val="11"/>
        </w:numPr>
        <w:tabs>
          <w:tab w:val="left" w:pos="720"/>
        </w:tabs>
        <w:spacing w:before="0" w:line="276" w:lineRule="auto"/>
        <w:ind w:left="567" w:hanging="567"/>
        <w:contextualSpacing w:val="0"/>
        <w:jc w:val="both"/>
        <w:rPr>
          <w:rFonts w:asciiTheme="minorHAnsi" w:hAnsiTheme="minorHAnsi" w:cstheme="minorHAnsi"/>
          <w:b/>
          <w:szCs w:val="24"/>
        </w:rPr>
      </w:pPr>
      <w:r w:rsidRPr="00506BD8">
        <w:rPr>
          <w:rFonts w:asciiTheme="minorHAnsi" w:hAnsiTheme="minorHAnsi" w:cstheme="minorHAnsi"/>
          <w:b/>
          <w:szCs w:val="24"/>
        </w:rPr>
        <w:t>Performance Monitoring and Effect on Future Work</w:t>
      </w:r>
    </w:p>
    <w:p w14:paraId="400AD433" w14:textId="11F2D29D" w:rsidR="00F53114" w:rsidRPr="00506BD8" w:rsidRDefault="006409E3" w:rsidP="00E51D16">
      <w:pPr>
        <w:pStyle w:val="ListParagraph"/>
        <w:numPr>
          <w:ilvl w:val="1"/>
          <w:numId w:val="11"/>
        </w:numPr>
        <w:tabs>
          <w:tab w:val="left" w:pos="720"/>
        </w:tabs>
        <w:spacing w:before="0" w:line="276" w:lineRule="auto"/>
        <w:ind w:left="567" w:hanging="567"/>
        <w:contextualSpacing w:val="0"/>
        <w:jc w:val="both"/>
        <w:rPr>
          <w:rFonts w:asciiTheme="minorHAnsi" w:hAnsiTheme="minorHAnsi" w:cstheme="minorHAnsi"/>
          <w:szCs w:val="24"/>
          <w:u w:val="single"/>
        </w:rPr>
      </w:pPr>
      <w:r w:rsidRPr="00506BD8">
        <w:rPr>
          <w:rFonts w:asciiTheme="minorHAnsi" w:hAnsiTheme="minorHAnsi" w:cstheme="minorHAnsi"/>
          <w:szCs w:val="24"/>
        </w:rPr>
        <w:t xml:space="preserve">Where this KPI Framework is issued as part of a Framework Agreement, </w:t>
      </w:r>
      <w:r w:rsidR="00742FD5" w:rsidRPr="00506BD8">
        <w:rPr>
          <w:rFonts w:asciiTheme="minorHAnsi" w:hAnsiTheme="minorHAnsi" w:cstheme="minorHAnsi"/>
          <w:szCs w:val="24"/>
        </w:rPr>
        <w:t>Adra</w:t>
      </w:r>
      <w:r w:rsidR="00DD375B" w:rsidRPr="00506BD8">
        <w:rPr>
          <w:rFonts w:asciiTheme="minorHAnsi" w:hAnsiTheme="minorHAnsi" w:cstheme="minorHAnsi"/>
          <w:szCs w:val="24"/>
        </w:rPr>
        <w:t xml:space="preserve"> </w:t>
      </w:r>
      <w:r w:rsidR="00040253" w:rsidRPr="00506BD8">
        <w:rPr>
          <w:rFonts w:asciiTheme="minorHAnsi" w:hAnsiTheme="minorHAnsi" w:cstheme="minorHAnsi"/>
          <w:szCs w:val="24"/>
        </w:rPr>
        <w:t>may</w:t>
      </w:r>
      <w:r w:rsidR="00DD375B" w:rsidRPr="00506BD8">
        <w:rPr>
          <w:rFonts w:asciiTheme="minorHAnsi" w:hAnsiTheme="minorHAnsi" w:cstheme="minorHAnsi"/>
          <w:szCs w:val="24"/>
        </w:rPr>
        <w:t xml:space="preserve"> review the performance of the Service Provider</w:t>
      </w:r>
      <w:r w:rsidR="0026264B" w:rsidRPr="00506BD8">
        <w:rPr>
          <w:rFonts w:asciiTheme="minorHAnsi" w:hAnsiTheme="minorHAnsi" w:cstheme="minorHAnsi"/>
          <w:szCs w:val="24"/>
        </w:rPr>
        <w:t>(s)</w:t>
      </w:r>
      <w:r w:rsidR="00DD375B" w:rsidRPr="00506BD8">
        <w:rPr>
          <w:rFonts w:asciiTheme="minorHAnsi" w:hAnsiTheme="minorHAnsi" w:cstheme="minorHAnsi"/>
          <w:szCs w:val="24"/>
        </w:rPr>
        <w:t xml:space="preserve"> against agreed targets and KPIs prior to the issue of any </w:t>
      </w:r>
      <w:r w:rsidR="00040253" w:rsidRPr="00506BD8">
        <w:rPr>
          <w:rFonts w:asciiTheme="minorHAnsi" w:hAnsiTheme="minorHAnsi" w:cstheme="minorHAnsi"/>
          <w:szCs w:val="24"/>
        </w:rPr>
        <w:t>commissions</w:t>
      </w:r>
      <w:r w:rsidR="00DD375B" w:rsidRPr="00506BD8">
        <w:rPr>
          <w:rFonts w:asciiTheme="minorHAnsi" w:hAnsiTheme="minorHAnsi" w:cstheme="minorHAnsi"/>
          <w:szCs w:val="24"/>
        </w:rPr>
        <w:t xml:space="preserve"> as set out within the Framework </w:t>
      </w:r>
      <w:proofErr w:type="gramStart"/>
      <w:r w:rsidR="00DD375B" w:rsidRPr="00506BD8">
        <w:rPr>
          <w:rFonts w:asciiTheme="minorHAnsi" w:hAnsiTheme="minorHAnsi" w:cstheme="minorHAnsi"/>
          <w:szCs w:val="24"/>
        </w:rPr>
        <w:t>Agreement, and</w:t>
      </w:r>
      <w:proofErr w:type="gramEnd"/>
      <w:r w:rsidR="00DD375B" w:rsidRPr="00506BD8">
        <w:rPr>
          <w:rFonts w:asciiTheme="minorHAnsi" w:hAnsiTheme="minorHAnsi" w:cstheme="minorHAnsi"/>
          <w:szCs w:val="24"/>
        </w:rPr>
        <w:t xml:space="preserve"> may take into consideration the achievement of the KPIs by the Service Provider</w:t>
      </w:r>
      <w:r w:rsidR="00663F99" w:rsidRPr="00506BD8">
        <w:rPr>
          <w:rFonts w:asciiTheme="minorHAnsi" w:hAnsiTheme="minorHAnsi" w:cstheme="minorHAnsi"/>
          <w:szCs w:val="24"/>
        </w:rPr>
        <w:t>(s)</w:t>
      </w:r>
      <w:r w:rsidR="00DD375B" w:rsidRPr="00506BD8">
        <w:rPr>
          <w:rFonts w:asciiTheme="minorHAnsi" w:hAnsiTheme="minorHAnsi" w:cstheme="minorHAnsi"/>
          <w:szCs w:val="24"/>
        </w:rPr>
        <w:t xml:space="preserve"> when considering the issue of any </w:t>
      </w:r>
      <w:r w:rsidR="00040253" w:rsidRPr="00506BD8">
        <w:rPr>
          <w:rFonts w:asciiTheme="minorHAnsi" w:hAnsiTheme="minorHAnsi" w:cstheme="minorHAnsi"/>
          <w:szCs w:val="24"/>
        </w:rPr>
        <w:t>form of instruction</w:t>
      </w:r>
      <w:r w:rsidR="00DD375B" w:rsidRPr="00506BD8">
        <w:rPr>
          <w:rFonts w:asciiTheme="minorHAnsi" w:hAnsiTheme="minorHAnsi" w:cstheme="minorHAnsi"/>
          <w:szCs w:val="24"/>
        </w:rPr>
        <w:t>.</w:t>
      </w:r>
    </w:p>
    <w:p w14:paraId="7A7B7D31" w14:textId="77777777" w:rsidR="0018058C" w:rsidRPr="00506BD8" w:rsidRDefault="0018058C" w:rsidP="0018058C">
      <w:pPr>
        <w:tabs>
          <w:tab w:val="left" w:pos="720"/>
        </w:tabs>
        <w:spacing w:before="0" w:after="0"/>
        <w:ind w:right="46"/>
        <w:jc w:val="both"/>
        <w:rPr>
          <w:rFonts w:asciiTheme="minorHAnsi" w:hAnsiTheme="minorHAnsi" w:cstheme="minorHAnsi"/>
          <w:b/>
          <w:szCs w:val="24"/>
          <w:u w:val="single"/>
        </w:rPr>
      </w:pPr>
    </w:p>
    <w:p w14:paraId="6E7ECABE" w14:textId="77777777" w:rsidR="006409E3" w:rsidRPr="00506BD8" w:rsidRDefault="006409E3" w:rsidP="0018058C">
      <w:pPr>
        <w:tabs>
          <w:tab w:val="left" w:pos="720"/>
        </w:tabs>
        <w:spacing w:before="0" w:after="0"/>
        <w:ind w:right="46"/>
        <w:jc w:val="both"/>
        <w:rPr>
          <w:rFonts w:asciiTheme="minorHAnsi" w:hAnsiTheme="minorHAnsi" w:cstheme="minorHAnsi"/>
          <w:b/>
          <w:szCs w:val="24"/>
          <w:u w:val="single"/>
        </w:rPr>
        <w:sectPr w:rsidR="006409E3" w:rsidRPr="00506BD8" w:rsidSect="0054322A">
          <w:pgSz w:w="11906" w:h="16838"/>
          <w:pgMar w:top="1440" w:right="1440" w:bottom="1440" w:left="1440" w:header="708" w:footer="708" w:gutter="0"/>
          <w:cols w:space="720"/>
          <w:docGrid w:linePitch="360"/>
        </w:sectPr>
      </w:pPr>
    </w:p>
    <w:p w14:paraId="1134C44D" w14:textId="29BF43CA" w:rsidR="00DD375B" w:rsidRPr="00506BD8" w:rsidRDefault="00D160E6" w:rsidP="0018058C">
      <w:pPr>
        <w:tabs>
          <w:tab w:val="left" w:pos="720"/>
        </w:tabs>
        <w:spacing w:before="0" w:after="0"/>
        <w:ind w:right="46"/>
        <w:jc w:val="both"/>
        <w:rPr>
          <w:rFonts w:asciiTheme="minorHAnsi" w:hAnsiTheme="minorHAnsi" w:cstheme="minorHAnsi"/>
          <w:szCs w:val="24"/>
          <w:u w:val="single"/>
        </w:rPr>
      </w:pPr>
      <w:r w:rsidRPr="00506BD8">
        <w:rPr>
          <w:rFonts w:asciiTheme="minorHAnsi" w:hAnsiTheme="minorHAnsi" w:cstheme="minorHAnsi"/>
          <w:b/>
          <w:szCs w:val="24"/>
          <w:u w:val="single"/>
        </w:rPr>
        <w:lastRenderedPageBreak/>
        <w:t xml:space="preserve">KPI </w:t>
      </w:r>
      <w:r w:rsidR="00DD375B" w:rsidRPr="00506BD8">
        <w:rPr>
          <w:rFonts w:asciiTheme="minorHAnsi" w:hAnsiTheme="minorHAnsi" w:cstheme="minorHAnsi"/>
          <w:b/>
          <w:szCs w:val="24"/>
          <w:u w:val="single"/>
        </w:rPr>
        <w:t>1</w:t>
      </w:r>
      <w:r w:rsidRPr="00506BD8">
        <w:rPr>
          <w:rFonts w:asciiTheme="minorHAnsi" w:hAnsiTheme="minorHAnsi" w:cstheme="minorHAnsi"/>
          <w:b/>
          <w:szCs w:val="24"/>
          <w:u w:val="single"/>
        </w:rPr>
        <w:t xml:space="preserve">: </w:t>
      </w:r>
      <w:sdt>
        <w:sdtPr>
          <w:rPr>
            <w:rFonts w:asciiTheme="minorHAnsi" w:hAnsiTheme="minorHAnsi" w:cstheme="minorHAnsi"/>
            <w:b/>
            <w:szCs w:val="24"/>
            <w:u w:val="single"/>
          </w:rPr>
          <w:id w:val="-1745098255"/>
          <w:placeholder>
            <w:docPart w:val="D67DB0B50EB24282AD65D94C88282CBB"/>
          </w:placeholder>
          <w:text/>
        </w:sdtPr>
        <w:sdtContent>
          <w:r w:rsidR="00E1241F" w:rsidRPr="00E1241F">
            <w:rPr>
              <w:rFonts w:asciiTheme="minorHAnsi" w:hAnsiTheme="minorHAnsi" w:cstheme="minorHAnsi"/>
              <w:b/>
              <w:szCs w:val="24"/>
              <w:u w:val="single"/>
            </w:rPr>
            <w:t>Customer (Tenant) Satisfaction with the Service</w:t>
          </w:r>
        </w:sdtContent>
      </w:sdt>
    </w:p>
    <w:p w14:paraId="305B7964" w14:textId="77777777" w:rsidR="00DD375B" w:rsidRPr="00506BD8" w:rsidRDefault="00DD375B" w:rsidP="00DD375B">
      <w:pPr>
        <w:rPr>
          <w:rFonts w:asciiTheme="minorHAnsi" w:hAnsiTheme="minorHAnsi" w:cstheme="minorHAnsi"/>
          <w:szCs w:val="24"/>
        </w:rPr>
      </w:pPr>
    </w:p>
    <w:p w14:paraId="404CCCBE"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Definition</w:t>
      </w:r>
    </w:p>
    <w:p w14:paraId="5D575F93" w14:textId="259537E0" w:rsidR="00DD375B" w:rsidRPr="00506BD8" w:rsidRDefault="00E1241F" w:rsidP="00BE63BE">
      <w:pPr>
        <w:spacing w:before="0" w:line="276" w:lineRule="auto"/>
        <w:ind w:left="567"/>
        <w:rPr>
          <w:rFonts w:asciiTheme="minorHAnsi" w:hAnsiTheme="minorHAnsi" w:cstheme="minorHAnsi"/>
          <w:szCs w:val="24"/>
        </w:rPr>
      </w:pPr>
      <w:r w:rsidRPr="00E1241F">
        <w:rPr>
          <w:rFonts w:asciiTheme="minorHAnsi" w:hAnsiTheme="minorHAnsi" w:cstheme="minorHAnsi"/>
          <w:szCs w:val="24"/>
        </w:rPr>
        <w:t>To determine the level of customer (tenant) satisfaction with the quality of the service received within the contract.</w:t>
      </w:r>
    </w:p>
    <w:p w14:paraId="7BFA8056" w14:textId="77777777" w:rsidR="00DD375B" w:rsidRPr="00506BD8" w:rsidRDefault="00DD375B" w:rsidP="00DD375B">
      <w:pPr>
        <w:rPr>
          <w:rFonts w:asciiTheme="minorHAnsi" w:hAnsiTheme="minorHAnsi" w:cstheme="minorHAnsi"/>
          <w:szCs w:val="24"/>
        </w:rPr>
      </w:pPr>
    </w:p>
    <w:p w14:paraId="541A5FB2"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Responsible Person</w:t>
      </w:r>
    </w:p>
    <w:p w14:paraId="12D624A1" w14:textId="27DB9F8E" w:rsidR="001703E1" w:rsidRPr="00506BD8" w:rsidRDefault="00000000" w:rsidP="001703E1">
      <w:pPr>
        <w:spacing w:before="0" w:line="276" w:lineRule="auto"/>
        <w:ind w:left="567"/>
        <w:rPr>
          <w:rFonts w:asciiTheme="minorHAnsi" w:hAnsiTheme="minorHAnsi" w:cstheme="minorHAnsi"/>
          <w:szCs w:val="24"/>
        </w:rPr>
        <w:sectPr w:rsidR="001703E1" w:rsidRPr="00506BD8" w:rsidSect="0054322A">
          <w:pgSz w:w="11906" w:h="16838"/>
          <w:pgMar w:top="1440" w:right="1440" w:bottom="1440" w:left="1440" w:header="708" w:footer="708" w:gutter="0"/>
          <w:cols w:space="720"/>
          <w:docGrid w:linePitch="360"/>
        </w:sectPr>
      </w:pPr>
      <w:sdt>
        <w:sdtPr>
          <w:rPr>
            <w:rFonts w:asciiTheme="minorHAnsi" w:hAnsiTheme="minorHAnsi" w:cstheme="minorHAnsi"/>
            <w:szCs w:val="24"/>
          </w:rPr>
          <w:id w:val="64693778"/>
          <w:placeholder>
            <w:docPart w:val="732A782B250B49A79D109EC910295502"/>
          </w:placeholder>
          <w:text/>
        </w:sdtPr>
        <w:sdtContent>
          <w:r w:rsidR="00E1241F">
            <w:rPr>
              <w:rFonts w:asciiTheme="minorHAnsi" w:hAnsiTheme="minorHAnsi" w:cstheme="minorHAnsi"/>
              <w:szCs w:val="24"/>
            </w:rPr>
            <w:t>Adra’s Contract Manager</w:t>
          </w:r>
        </w:sdtContent>
      </w:sdt>
    </w:p>
    <w:p w14:paraId="3C47FCB8" w14:textId="77777777" w:rsidR="00DD375B" w:rsidRPr="00506BD8" w:rsidRDefault="00DD375B" w:rsidP="001703E1">
      <w:pPr>
        <w:rPr>
          <w:rFonts w:asciiTheme="minorHAnsi" w:hAnsiTheme="minorHAnsi" w:cstheme="minorHAnsi"/>
          <w:szCs w:val="24"/>
        </w:rPr>
      </w:pPr>
    </w:p>
    <w:p w14:paraId="30B6FC95"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Measurement Process</w:t>
      </w:r>
    </w:p>
    <w:sdt>
      <w:sdtPr>
        <w:rPr>
          <w:rFonts w:asciiTheme="minorHAnsi" w:hAnsiTheme="minorHAnsi"/>
        </w:rPr>
        <w:id w:val="2001616681"/>
        <w:placeholder>
          <w:docPart w:val="E725BE783F28402EB951C7B2055F211A"/>
        </w:placeholder>
        <w:text/>
      </w:sdtPr>
      <w:sdtContent>
        <w:p w14:paraId="77049C85" w14:textId="22A6065B" w:rsidR="00DD375B" w:rsidRPr="00506BD8" w:rsidRDefault="00E1241F" w:rsidP="00E1241F">
          <w:pPr>
            <w:spacing w:before="0" w:line="276" w:lineRule="auto"/>
            <w:ind w:left="567"/>
            <w:jc w:val="both"/>
            <w:rPr>
              <w:rFonts w:asciiTheme="minorHAnsi" w:hAnsiTheme="minorHAnsi" w:cstheme="minorHAnsi"/>
              <w:szCs w:val="24"/>
            </w:rPr>
          </w:pPr>
          <w:r w:rsidRPr="00E1241F">
            <w:rPr>
              <w:rFonts w:asciiTheme="minorHAnsi" w:hAnsiTheme="minorHAnsi" w:cstheme="minorHAnsi"/>
              <w:szCs w:val="24"/>
            </w:rPr>
            <w:t xml:space="preserve">From the returned Customer Satisfaction Questionnaires (where each question is scored out of 10) ascertaining whether tenants are either: </w:t>
          </w:r>
          <w:r>
            <w:rPr>
              <w:rFonts w:asciiTheme="minorHAnsi" w:hAnsiTheme="minorHAnsi" w:cstheme="minorHAnsi"/>
              <w:szCs w:val="24"/>
            </w:rPr>
            <w:t xml:space="preserve"> </w:t>
          </w:r>
        </w:p>
      </w:sdtContent>
    </w:sdt>
    <w:p w14:paraId="0ECD69B0" w14:textId="77777777" w:rsidR="00E1241F" w:rsidRPr="00E1241F" w:rsidRDefault="00E1241F" w:rsidP="00E1241F">
      <w:pPr>
        <w:ind w:left="1134" w:hanging="567"/>
        <w:rPr>
          <w:rFonts w:asciiTheme="minorHAnsi" w:hAnsiTheme="minorHAnsi" w:cstheme="minorHAnsi"/>
          <w:iCs/>
          <w:szCs w:val="24"/>
        </w:rPr>
      </w:pPr>
      <w:r w:rsidRPr="00E1241F">
        <w:rPr>
          <w:rFonts w:asciiTheme="minorHAnsi" w:hAnsiTheme="minorHAnsi" w:cstheme="minorHAnsi"/>
          <w:i/>
          <w:szCs w:val="24"/>
        </w:rPr>
        <w:t>•</w:t>
      </w:r>
      <w:r w:rsidRPr="00E1241F">
        <w:rPr>
          <w:rFonts w:asciiTheme="minorHAnsi" w:hAnsiTheme="minorHAnsi" w:cstheme="minorHAnsi"/>
          <w:i/>
          <w:szCs w:val="24"/>
        </w:rPr>
        <w:tab/>
      </w:r>
      <w:r w:rsidRPr="00E1241F">
        <w:rPr>
          <w:rFonts w:asciiTheme="minorHAnsi" w:hAnsiTheme="minorHAnsi" w:cstheme="minorHAnsi"/>
          <w:iCs/>
          <w:szCs w:val="24"/>
        </w:rPr>
        <w:t>Very satisfied</w:t>
      </w:r>
      <w:r w:rsidRPr="00E1241F">
        <w:rPr>
          <w:rFonts w:asciiTheme="minorHAnsi" w:hAnsiTheme="minorHAnsi" w:cstheme="minorHAnsi"/>
          <w:iCs/>
          <w:szCs w:val="24"/>
        </w:rPr>
        <w:tab/>
        <w:t>(9 – 10)</w:t>
      </w:r>
    </w:p>
    <w:p w14:paraId="795C3124" w14:textId="19CD39A2" w:rsidR="00E1241F" w:rsidRPr="00E1241F" w:rsidRDefault="00E1241F" w:rsidP="00E1241F">
      <w:pPr>
        <w:ind w:left="1134" w:hanging="567"/>
        <w:rPr>
          <w:rFonts w:asciiTheme="minorHAnsi" w:hAnsiTheme="minorHAnsi" w:cstheme="minorHAnsi"/>
          <w:iCs/>
          <w:szCs w:val="24"/>
        </w:rPr>
      </w:pPr>
      <w:r w:rsidRPr="00E1241F">
        <w:rPr>
          <w:rFonts w:asciiTheme="minorHAnsi" w:hAnsiTheme="minorHAnsi" w:cstheme="minorHAnsi"/>
          <w:iCs/>
          <w:szCs w:val="24"/>
        </w:rPr>
        <w:t>•</w:t>
      </w:r>
      <w:r w:rsidRPr="00E1241F">
        <w:rPr>
          <w:rFonts w:asciiTheme="minorHAnsi" w:hAnsiTheme="minorHAnsi" w:cstheme="minorHAnsi"/>
          <w:iCs/>
          <w:szCs w:val="24"/>
        </w:rPr>
        <w:tab/>
        <w:t>Satisfied</w:t>
      </w:r>
      <w:r w:rsidRPr="00E1241F">
        <w:rPr>
          <w:rFonts w:asciiTheme="minorHAnsi" w:hAnsiTheme="minorHAnsi" w:cstheme="minorHAnsi"/>
          <w:iCs/>
          <w:szCs w:val="24"/>
        </w:rPr>
        <w:tab/>
        <w:t xml:space="preserve">          </w:t>
      </w:r>
      <w:proofErr w:type="gramStart"/>
      <w:r w:rsidRPr="00E1241F">
        <w:rPr>
          <w:rFonts w:asciiTheme="minorHAnsi" w:hAnsiTheme="minorHAnsi" w:cstheme="minorHAnsi"/>
          <w:iCs/>
          <w:szCs w:val="24"/>
        </w:rPr>
        <w:t xml:space="preserve">   (</w:t>
      </w:r>
      <w:proofErr w:type="gramEnd"/>
      <w:r w:rsidRPr="00E1241F">
        <w:rPr>
          <w:rFonts w:asciiTheme="minorHAnsi" w:hAnsiTheme="minorHAnsi" w:cstheme="minorHAnsi"/>
          <w:iCs/>
          <w:szCs w:val="24"/>
        </w:rPr>
        <w:t>7 – 8)</w:t>
      </w:r>
    </w:p>
    <w:p w14:paraId="154AFAC9" w14:textId="34F216F3" w:rsidR="00E1241F" w:rsidRPr="00E1241F" w:rsidRDefault="00E1241F" w:rsidP="00E1241F">
      <w:pPr>
        <w:ind w:left="1134" w:hanging="567"/>
        <w:rPr>
          <w:rFonts w:asciiTheme="minorHAnsi" w:hAnsiTheme="minorHAnsi" w:cstheme="minorHAnsi"/>
          <w:iCs/>
          <w:szCs w:val="24"/>
        </w:rPr>
      </w:pPr>
      <w:r w:rsidRPr="00E1241F">
        <w:rPr>
          <w:rFonts w:asciiTheme="minorHAnsi" w:hAnsiTheme="minorHAnsi" w:cstheme="minorHAnsi"/>
          <w:iCs/>
          <w:szCs w:val="24"/>
        </w:rPr>
        <w:t>•</w:t>
      </w:r>
      <w:r w:rsidRPr="00E1241F">
        <w:rPr>
          <w:rFonts w:asciiTheme="minorHAnsi" w:hAnsiTheme="minorHAnsi" w:cstheme="minorHAnsi"/>
          <w:iCs/>
          <w:szCs w:val="24"/>
        </w:rPr>
        <w:tab/>
        <w:t>Satisfactory</w:t>
      </w:r>
      <w:r w:rsidRPr="00E1241F">
        <w:rPr>
          <w:rFonts w:asciiTheme="minorHAnsi" w:hAnsiTheme="minorHAnsi" w:cstheme="minorHAnsi"/>
          <w:iCs/>
          <w:szCs w:val="24"/>
        </w:rPr>
        <w:tab/>
        <w:t>(5 – 6)</w:t>
      </w:r>
    </w:p>
    <w:p w14:paraId="7883A1DF" w14:textId="77777777" w:rsidR="00E1241F" w:rsidRPr="00E1241F" w:rsidRDefault="00E1241F" w:rsidP="00E1241F">
      <w:pPr>
        <w:ind w:left="1134" w:hanging="567"/>
        <w:rPr>
          <w:rFonts w:asciiTheme="minorHAnsi" w:hAnsiTheme="minorHAnsi" w:cstheme="minorHAnsi"/>
          <w:iCs/>
          <w:szCs w:val="24"/>
        </w:rPr>
      </w:pPr>
      <w:r w:rsidRPr="00E1241F">
        <w:rPr>
          <w:rFonts w:asciiTheme="minorHAnsi" w:hAnsiTheme="minorHAnsi" w:cstheme="minorHAnsi"/>
          <w:iCs/>
          <w:szCs w:val="24"/>
        </w:rPr>
        <w:t>•</w:t>
      </w:r>
      <w:r w:rsidRPr="00E1241F">
        <w:rPr>
          <w:rFonts w:asciiTheme="minorHAnsi" w:hAnsiTheme="minorHAnsi" w:cstheme="minorHAnsi"/>
          <w:iCs/>
          <w:szCs w:val="24"/>
        </w:rPr>
        <w:tab/>
        <w:t>Dissatisfied</w:t>
      </w:r>
      <w:r w:rsidRPr="00E1241F">
        <w:rPr>
          <w:rFonts w:asciiTheme="minorHAnsi" w:hAnsiTheme="minorHAnsi" w:cstheme="minorHAnsi"/>
          <w:iCs/>
          <w:szCs w:val="24"/>
        </w:rPr>
        <w:tab/>
        <w:t>(3 – 4)</w:t>
      </w:r>
    </w:p>
    <w:p w14:paraId="06F58398" w14:textId="7128BF96" w:rsidR="00BE63BE" w:rsidRDefault="00E1241F" w:rsidP="00E1241F">
      <w:pPr>
        <w:ind w:left="1134" w:hanging="567"/>
        <w:rPr>
          <w:rFonts w:asciiTheme="minorHAnsi" w:hAnsiTheme="minorHAnsi" w:cstheme="minorHAnsi"/>
          <w:iCs/>
          <w:szCs w:val="24"/>
        </w:rPr>
      </w:pPr>
      <w:r w:rsidRPr="00E1241F">
        <w:rPr>
          <w:rFonts w:asciiTheme="minorHAnsi" w:hAnsiTheme="minorHAnsi" w:cstheme="minorHAnsi"/>
          <w:iCs/>
          <w:szCs w:val="24"/>
        </w:rPr>
        <w:t>•</w:t>
      </w:r>
      <w:r w:rsidRPr="00E1241F">
        <w:rPr>
          <w:rFonts w:asciiTheme="minorHAnsi" w:hAnsiTheme="minorHAnsi" w:cstheme="minorHAnsi"/>
          <w:iCs/>
          <w:szCs w:val="24"/>
        </w:rPr>
        <w:tab/>
        <w:t>Very dissatisfied</w:t>
      </w:r>
      <w:r w:rsidRPr="00E1241F">
        <w:rPr>
          <w:rFonts w:asciiTheme="minorHAnsi" w:hAnsiTheme="minorHAnsi" w:cstheme="minorHAnsi"/>
          <w:iCs/>
          <w:szCs w:val="24"/>
        </w:rPr>
        <w:tab/>
        <w:t>(1 – 2)</w:t>
      </w:r>
    </w:p>
    <w:p w14:paraId="434ABF20" w14:textId="77777777" w:rsidR="00E1241F" w:rsidRPr="00E1241F" w:rsidRDefault="00E1241F" w:rsidP="00E1241F">
      <w:pPr>
        <w:ind w:left="1134" w:hanging="567"/>
        <w:rPr>
          <w:rFonts w:asciiTheme="minorHAnsi" w:hAnsiTheme="minorHAnsi" w:cstheme="minorHAnsi"/>
          <w:iCs/>
          <w:szCs w:val="24"/>
        </w:rPr>
      </w:pPr>
    </w:p>
    <w:p w14:paraId="13C619A4"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 xml:space="preserve">Reporting: </w:t>
      </w:r>
    </w:p>
    <w:p w14:paraId="31D25DA1" w14:textId="15E9EF47" w:rsidR="00DD375B" w:rsidRPr="00506BD8" w:rsidRDefault="00000000" w:rsidP="00986ECA">
      <w:pPr>
        <w:spacing w:before="0" w:line="276" w:lineRule="auto"/>
        <w:ind w:left="567"/>
        <w:jc w:val="both"/>
        <w:rPr>
          <w:rFonts w:asciiTheme="minorHAnsi" w:hAnsiTheme="minorHAnsi" w:cstheme="minorHAnsi"/>
          <w:szCs w:val="24"/>
        </w:rPr>
      </w:pPr>
      <w:sdt>
        <w:sdtPr>
          <w:rPr>
            <w:rFonts w:asciiTheme="minorHAnsi" w:hAnsiTheme="minorHAnsi" w:cstheme="minorHAnsi"/>
            <w:szCs w:val="24"/>
          </w:rPr>
          <w:id w:val="1232738391"/>
          <w:placeholder>
            <w:docPart w:val="2D886C5C91D14380835CF8F882FA9EB4"/>
          </w:placeholder>
          <w:text/>
        </w:sdtPr>
        <w:sdtContent>
          <w:r w:rsidR="00E1241F">
            <w:rPr>
              <w:rFonts w:asciiTheme="minorHAnsi" w:hAnsiTheme="minorHAnsi" w:cstheme="minorHAnsi"/>
              <w:szCs w:val="24"/>
            </w:rPr>
            <w:t>Adra</w:t>
          </w:r>
          <w:r w:rsidR="00E1241F" w:rsidRPr="00E1241F">
            <w:rPr>
              <w:rFonts w:asciiTheme="minorHAnsi" w:hAnsiTheme="minorHAnsi" w:cstheme="minorHAnsi"/>
              <w:szCs w:val="24"/>
            </w:rPr>
            <w:t xml:space="preserve"> will implement Customer Satisfaction Questionnaires to measure every element of contract delivery following delivery of the services / completion of the works. Results will be reported quarterly.</w:t>
          </w:r>
        </w:sdtContent>
      </w:sdt>
      <w:r w:rsidR="00442D46" w:rsidRPr="00506BD8">
        <w:rPr>
          <w:rFonts w:asciiTheme="minorHAnsi" w:hAnsiTheme="minorHAnsi" w:cstheme="minorHAnsi"/>
          <w:szCs w:val="24"/>
        </w:rPr>
        <w:t xml:space="preserve"> </w:t>
      </w:r>
    </w:p>
    <w:p w14:paraId="6E5EB40A" w14:textId="77777777" w:rsidR="00DD375B" w:rsidRPr="00506BD8" w:rsidRDefault="00DD375B" w:rsidP="00DD375B">
      <w:pPr>
        <w:rPr>
          <w:rFonts w:asciiTheme="minorHAnsi" w:hAnsiTheme="minorHAnsi" w:cstheme="minorHAnsi"/>
          <w:szCs w:val="24"/>
          <w:u w:val="single"/>
        </w:rPr>
      </w:pPr>
    </w:p>
    <w:p w14:paraId="422DD992"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Acceptable Performance</w:t>
      </w:r>
    </w:p>
    <w:sdt>
      <w:sdtPr>
        <w:rPr>
          <w:rFonts w:asciiTheme="minorHAnsi" w:hAnsiTheme="minorHAnsi"/>
        </w:rPr>
        <w:id w:val="-1600408549"/>
        <w:placeholder>
          <w:docPart w:val="7DAAADD0394845169FAC0557C4358CFE"/>
        </w:placeholder>
        <w:text/>
      </w:sdtPr>
      <w:sdtContent>
        <w:p w14:paraId="74008C47" w14:textId="762B394E" w:rsidR="00DD375B" w:rsidRPr="00506BD8" w:rsidRDefault="00E1241F" w:rsidP="00986ECA">
          <w:pPr>
            <w:spacing w:before="0" w:line="276" w:lineRule="auto"/>
            <w:ind w:left="567"/>
            <w:rPr>
              <w:rFonts w:asciiTheme="minorHAnsi" w:hAnsiTheme="minorHAnsi" w:cstheme="minorHAnsi"/>
              <w:szCs w:val="24"/>
            </w:rPr>
          </w:pPr>
          <w:r w:rsidRPr="00E1241F">
            <w:rPr>
              <w:rFonts w:asciiTheme="minorHAnsi" w:hAnsiTheme="minorHAnsi" w:cstheme="minorHAnsi"/>
              <w:szCs w:val="24"/>
            </w:rPr>
            <w:t>&gt;90%</w:t>
          </w:r>
        </w:p>
      </w:sdtContent>
    </w:sdt>
    <w:p w14:paraId="5412829E" w14:textId="7D19137E" w:rsidR="00DD375B" w:rsidRPr="00506BD8" w:rsidRDefault="00DD375B" w:rsidP="00DD375B">
      <w:pPr>
        <w:rPr>
          <w:rFonts w:asciiTheme="minorHAnsi" w:hAnsiTheme="minorHAnsi" w:cstheme="minorHAnsi"/>
          <w:szCs w:val="24"/>
        </w:rPr>
      </w:pPr>
    </w:p>
    <w:p w14:paraId="6529C6EE" w14:textId="77777777" w:rsidR="00DD375B" w:rsidRPr="00506BD8" w:rsidRDefault="00DD375B" w:rsidP="008E3FB9">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Unacceptable Performance</w:t>
      </w:r>
      <w:r w:rsidRPr="00506BD8">
        <w:rPr>
          <w:rFonts w:asciiTheme="minorHAnsi" w:hAnsiTheme="minorHAnsi" w:cstheme="minorHAnsi"/>
          <w:b/>
          <w:szCs w:val="24"/>
          <w:u w:val="single"/>
        </w:rPr>
        <w:t xml:space="preserve"> </w:t>
      </w:r>
      <w:r w:rsidRPr="00506BD8">
        <w:rPr>
          <w:rFonts w:asciiTheme="minorHAnsi" w:hAnsiTheme="minorHAnsi" w:cstheme="minorHAnsi"/>
          <w:b/>
          <w:szCs w:val="24"/>
        </w:rPr>
        <w:t xml:space="preserve">      </w:t>
      </w:r>
    </w:p>
    <w:p w14:paraId="0EC18902" w14:textId="1F8DE3DA" w:rsidR="00D160E6" w:rsidRPr="00506BD8" w:rsidRDefault="00000000" w:rsidP="002E6540">
      <w:pPr>
        <w:spacing w:before="0" w:line="276" w:lineRule="auto"/>
        <w:ind w:left="567"/>
        <w:rPr>
          <w:rFonts w:asciiTheme="minorHAnsi" w:hAnsiTheme="minorHAnsi" w:cstheme="minorHAnsi"/>
          <w:szCs w:val="24"/>
        </w:rPr>
        <w:sectPr w:rsidR="00D160E6" w:rsidRPr="00506BD8" w:rsidSect="0051644E">
          <w:type w:val="continuous"/>
          <w:pgSz w:w="11906" w:h="16838"/>
          <w:pgMar w:top="1440" w:right="1440" w:bottom="1440" w:left="1440" w:header="708" w:footer="708" w:gutter="0"/>
          <w:cols w:space="720"/>
          <w:docGrid w:linePitch="360"/>
        </w:sectPr>
      </w:pPr>
      <w:sdt>
        <w:sdtPr>
          <w:rPr>
            <w:rFonts w:asciiTheme="minorHAnsi" w:hAnsiTheme="minorHAnsi" w:cstheme="minorHAnsi"/>
            <w:szCs w:val="24"/>
          </w:rPr>
          <w:id w:val="-523399411"/>
          <w:placeholder>
            <w:docPart w:val="15711199824F4196BBAEF53FDF6E4B96"/>
          </w:placeholder>
          <w:text/>
        </w:sdtPr>
        <w:sdtContent>
          <w:r w:rsidR="00E1241F" w:rsidRPr="00E1241F">
            <w:rPr>
              <w:rFonts w:asciiTheme="minorHAnsi" w:hAnsiTheme="minorHAnsi" w:cstheme="minorHAnsi"/>
              <w:szCs w:val="24"/>
            </w:rPr>
            <w:t>&lt;89.9%</w:t>
          </w:r>
        </w:sdtContent>
      </w:sdt>
      <w:r w:rsidR="00DD375B" w:rsidRPr="00506BD8">
        <w:rPr>
          <w:rFonts w:asciiTheme="minorHAnsi" w:hAnsiTheme="minorHAnsi" w:cstheme="minorHAnsi"/>
          <w:szCs w:val="24"/>
        </w:rPr>
        <w:t xml:space="preserve"> </w:t>
      </w:r>
    </w:p>
    <w:p w14:paraId="31B1BE76" w14:textId="07B21D52" w:rsidR="008B257D" w:rsidRPr="00506BD8" w:rsidRDefault="008B257D" w:rsidP="008B257D">
      <w:pPr>
        <w:tabs>
          <w:tab w:val="left" w:pos="720"/>
        </w:tabs>
        <w:spacing w:before="0" w:after="0"/>
        <w:ind w:right="46"/>
        <w:jc w:val="both"/>
        <w:rPr>
          <w:rFonts w:asciiTheme="minorHAnsi" w:hAnsiTheme="minorHAnsi" w:cstheme="minorHAnsi"/>
          <w:szCs w:val="24"/>
          <w:u w:val="single"/>
        </w:rPr>
      </w:pPr>
      <w:r w:rsidRPr="00506BD8">
        <w:rPr>
          <w:rFonts w:asciiTheme="minorHAnsi" w:hAnsiTheme="minorHAnsi" w:cstheme="minorHAnsi"/>
          <w:b/>
          <w:szCs w:val="24"/>
          <w:u w:val="single"/>
        </w:rPr>
        <w:lastRenderedPageBreak/>
        <w:t xml:space="preserve">KPI 2: </w:t>
      </w:r>
      <w:sdt>
        <w:sdtPr>
          <w:rPr>
            <w:rFonts w:asciiTheme="minorHAnsi" w:hAnsiTheme="minorHAnsi" w:cstheme="minorHAnsi"/>
            <w:b/>
            <w:szCs w:val="24"/>
            <w:u w:val="single"/>
          </w:rPr>
          <w:id w:val="630900239"/>
          <w:placeholder>
            <w:docPart w:val="3EF5EB3B80D749ED86DDF02405B9744E"/>
          </w:placeholder>
          <w:text/>
        </w:sdtPr>
        <w:sdtContent>
          <w:r w:rsidR="00E1241F">
            <w:rPr>
              <w:rFonts w:asciiTheme="minorHAnsi" w:hAnsiTheme="minorHAnsi" w:cstheme="minorHAnsi"/>
              <w:b/>
              <w:szCs w:val="24"/>
              <w:u w:val="single"/>
            </w:rPr>
            <w:t>Costs</w:t>
          </w:r>
        </w:sdtContent>
      </w:sdt>
    </w:p>
    <w:p w14:paraId="0AE47935" w14:textId="77777777" w:rsidR="008B257D" w:rsidRPr="00506BD8" w:rsidRDefault="008B257D" w:rsidP="008B257D">
      <w:pPr>
        <w:rPr>
          <w:rFonts w:asciiTheme="minorHAnsi" w:hAnsiTheme="minorHAnsi" w:cstheme="minorHAnsi"/>
          <w:szCs w:val="24"/>
        </w:rPr>
      </w:pPr>
    </w:p>
    <w:p w14:paraId="7A0A8C8A" w14:textId="77777777" w:rsidR="00EB016B" w:rsidRPr="00506BD8" w:rsidRDefault="00EB016B" w:rsidP="00EB016B">
      <w:pPr>
        <w:pStyle w:val="ListParagraph"/>
        <w:numPr>
          <w:ilvl w:val="0"/>
          <w:numId w:val="12"/>
        </w:numPr>
        <w:spacing w:before="0" w:line="276" w:lineRule="auto"/>
        <w:contextualSpacing w:val="0"/>
        <w:rPr>
          <w:rFonts w:asciiTheme="minorHAnsi" w:hAnsiTheme="minorHAnsi" w:cstheme="minorHAnsi"/>
          <w:b/>
          <w:vanish/>
          <w:szCs w:val="24"/>
        </w:rPr>
      </w:pPr>
    </w:p>
    <w:p w14:paraId="01BE835F" w14:textId="77777777" w:rsidR="008B257D" w:rsidRPr="00506BD8" w:rsidRDefault="008B257D" w:rsidP="00EB016B">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Definition</w:t>
      </w:r>
    </w:p>
    <w:p w14:paraId="04C28318" w14:textId="608F13F6" w:rsidR="008B257D" w:rsidRPr="00506BD8" w:rsidRDefault="00000000" w:rsidP="008B257D">
      <w:pPr>
        <w:spacing w:before="0" w:line="276" w:lineRule="auto"/>
        <w:ind w:left="567"/>
        <w:rPr>
          <w:rFonts w:asciiTheme="minorHAnsi" w:hAnsiTheme="minorHAnsi" w:cstheme="minorHAnsi"/>
          <w:szCs w:val="24"/>
        </w:rPr>
      </w:pPr>
      <w:sdt>
        <w:sdtPr>
          <w:rPr>
            <w:rFonts w:asciiTheme="minorHAnsi" w:hAnsiTheme="minorHAnsi" w:cstheme="minorHAnsi"/>
            <w:szCs w:val="24"/>
          </w:rPr>
          <w:id w:val="-2058701304"/>
          <w:placeholder>
            <w:docPart w:val="4576E7A8DC5C4C06922A47B09B8AD4F8"/>
          </w:placeholder>
          <w:text/>
        </w:sdtPr>
        <w:sdtContent>
          <w:r w:rsidR="00E1241F" w:rsidRPr="00E1241F">
            <w:rPr>
              <w:rFonts w:asciiTheme="minorHAnsi" w:hAnsiTheme="minorHAnsi" w:cstheme="minorHAnsi"/>
              <w:szCs w:val="24"/>
            </w:rPr>
            <w:t>Delivery of the contract against tendered contract rates.</w:t>
          </w:r>
        </w:sdtContent>
      </w:sdt>
      <w:r w:rsidR="008B257D" w:rsidRPr="00506BD8">
        <w:rPr>
          <w:rFonts w:asciiTheme="minorHAnsi" w:hAnsiTheme="minorHAnsi" w:cstheme="minorHAnsi"/>
          <w:szCs w:val="24"/>
        </w:rPr>
        <w:t xml:space="preserve"> </w:t>
      </w:r>
    </w:p>
    <w:p w14:paraId="352BF04F" w14:textId="77777777" w:rsidR="008B257D" w:rsidRPr="00506BD8" w:rsidRDefault="008B257D" w:rsidP="008B257D">
      <w:pPr>
        <w:rPr>
          <w:rFonts w:asciiTheme="minorHAnsi" w:hAnsiTheme="minorHAnsi" w:cstheme="minorHAnsi"/>
          <w:szCs w:val="24"/>
        </w:rPr>
      </w:pPr>
    </w:p>
    <w:p w14:paraId="71AEE732"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Responsible Person</w:t>
      </w:r>
    </w:p>
    <w:p w14:paraId="5DE85852" w14:textId="458F8927" w:rsidR="008B257D" w:rsidRPr="00506BD8" w:rsidRDefault="00000000" w:rsidP="008B257D">
      <w:pPr>
        <w:spacing w:before="0" w:line="276" w:lineRule="auto"/>
        <w:ind w:left="567"/>
        <w:rPr>
          <w:rFonts w:asciiTheme="minorHAnsi" w:hAnsiTheme="minorHAnsi" w:cstheme="minorHAnsi"/>
          <w:szCs w:val="24"/>
        </w:rPr>
        <w:sectPr w:rsidR="008B257D" w:rsidRPr="00506BD8" w:rsidSect="0054322A">
          <w:pgSz w:w="11906" w:h="16838"/>
          <w:pgMar w:top="1440" w:right="1440" w:bottom="1440" w:left="1440" w:header="708" w:footer="708" w:gutter="0"/>
          <w:cols w:space="720"/>
          <w:docGrid w:linePitch="360"/>
        </w:sectPr>
      </w:pPr>
      <w:sdt>
        <w:sdtPr>
          <w:rPr>
            <w:rFonts w:asciiTheme="minorHAnsi" w:hAnsiTheme="minorHAnsi" w:cstheme="minorHAnsi"/>
            <w:szCs w:val="24"/>
          </w:rPr>
          <w:id w:val="-1082517160"/>
          <w:placeholder>
            <w:docPart w:val="4AFA72897502443A82D875E3DE7DF1EA"/>
          </w:placeholder>
          <w:text/>
        </w:sdtPr>
        <w:sdtContent>
          <w:r w:rsidR="00E1241F">
            <w:rPr>
              <w:rFonts w:asciiTheme="minorHAnsi" w:hAnsiTheme="minorHAnsi" w:cstheme="minorHAnsi"/>
              <w:szCs w:val="24"/>
            </w:rPr>
            <w:t>Adra’s Contract Manager</w:t>
          </w:r>
        </w:sdtContent>
      </w:sdt>
    </w:p>
    <w:p w14:paraId="35911A48" w14:textId="77777777" w:rsidR="008B257D" w:rsidRPr="00506BD8" w:rsidRDefault="008B257D" w:rsidP="008B257D">
      <w:pPr>
        <w:rPr>
          <w:rFonts w:asciiTheme="minorHAnsi" w:hAnsiTheme="minorHAnsi" w:cstheme="minorHAnsi"/>
          <w:szCs w:val="24"/>
        </w:rPr>
      </w:pPr>
    </w:p>
    <w:p w14:paraId="1AAA037E"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Measurement Process</w:t>
      </w:r>
    </w:p>
    <w:sdt>
      <w:sdtPr>
        <w:rPr>
          <w:rFonts w:asciiTheme="minorHAnsi" w:hAnsiTheme="minorHAnsi"/>
        </w:rPr>
        <w:id w:val="-1605030440"/>
        <w:placeholder>
          <w:docPart w:val="AAAF6C465CE4467CBD72BBDB3EB9541B"/>
        </w:placeholder>
        <w:text/>
      </w:sdtPr>
      <w:sdtContent>
        <w:p w14:paraId="0754A941" w14:textId="04144DEC" w:rsidR="008B257D" w:rsidRPr="00506BD8" w:rsidRDefault="00E1241F" w:rsidP="008B257D">
          <w:pPr>
            <w:spacing w:before="0" w:line="276" w:lineRule="auto"/>
            <w:ind w:left="567"/>
            <w:jc w:val="both"/>
            <w:rPr>
              <w:rFonts w:asciiTheme="minorHAnsi" w:hAnsiTheme="minorHAnsi" w:cstheme="minorHAnsi"/>
              <w:szCs w:val="24"/>
            </w:rPr>
          </w:pPr>
          <w:r w:rsidRPr="00E1241F">
            <w:rPr>
              <w:rFonts w:asciiTheme="minorHAnsi" w:hAnsiTheme="minorHAnsi" w:cstheme="minorHAnsi"/>
              <w:szCs w:val="24"/>
            </w:rPr>
            <w:t>Defined against tendered contract rates over the contract period</w:t>
          </w:r>
        </w:p>
      </w:sdtContent>
    </w:sdt>
    <w:p w14:paraId="55EDEA18" w14:textId="77777777" w:rsidR="008B257D" w:rsidRPr="00506BD8" w:rsidRDefault="008B257D" w:rsidP="008B257D">
      <w:pPr>
        <w:rPr>
          <w:rFonts w:asciiTheme="minorHAnsi" w:hAnsiTheme="minorHAnsi" w:cstheme="minorHAnsi"/>
          <w:i/>
          <w:szCs w:val="24"/>
        </w:rPr>
      </w:pPr>
    </w:p>
    <w:p w14:paraId="1646356A" w14:textId="77777777" w:rsidR="00E1241F"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 xml:space="preserve">Reporting: </w:t>
      </w:r>
    </w:p>
    <w:p w14:paraId="233A7F80" w14:textId="4B36F447" w:rsidR="008B257D" w:rsidRPr="00E1241F" w:rsidRDefault="00E1241F" w:rsidP="00E1241F">
      <w:pPr>
        <w:pStyle w:val="ListParagraph"/>
        <w:spacing w:before="0" w:line="276" w:lineRule="auto"/>
        <w:ind w:left="567"/>
        <w:contextualSpacing w:val="0"/>
        <w:rPr>
          <w:rFonts w:asciiTheme="minorHAnsi" w:hAnsiTheme="minorHAnsi" w:cstheme="minorHAnsi"/>
          <w:bCs/>
          <w:szCs w:val="24"/>
        </w:rPr>
      </w:pPr>
      <w:r w:rsidRPr="00E1241F">
        <w:rPr>
          <w:rFonts w:asciiTheme="minorHAnsi" w:hAnsiTheme="minorHAnsi" w:cstheme="minorHAnsi"/>
          <w:bCs/>
          <w:szCs w:val="24"/>
        </w:rPr>
        <w:t>Detailed monthly invoices for completed work schedule measured against tendered rates, to be reported quarterly.</w:t>
      </w:r>
    </w:p>
    <w:p w14:paraId="4CA10830" w14:textId="77777777" w:rsidR="008B257D" w:rsidRPr="00506BD8" w:rsidRDefault="008B257D" w:rsidP="008B257D">
      <w:pPr>
        <w:rPr>
          <w:rFonts w:asciiTheme="minorHAnsi" w:hAnsiTheme="minorHAnsi" w:cstheme="minorHAnsi"/>
          <w:szCs w:val="24"/>
          <w:u w:val="single"/>
        </w:rPr>
      </w:pPr>
    </w:p>
    <w:p w14:paraId="58C3F7FF"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Acceptable Performance</w:t>
      </w:r>
    </w:p>
    <w:sdt>
      <w:sdtPr>
        <w:rPr>
          <w:rFonts w:asciiTheme="minorHAnsi" w:hAnsiTheme="minorHAnsi"/>
        </w:rPr>
        <w:id w:val="1346831458"/>
        <w:placeholder>
          <w:docPart w:val="81059AE2BE274CBF917E401C6ECE84BA"/>
        </w:placeholder>
        <w:text/>
      </w:sdtPr>
      <w:sdtContent>
        <w:p w14:paraId="710DD451" w14:textId="4B9418B3" w:rsidR="008B257D" w:rsidRPr="00506BD8" w:rsidRDefault="00333BD2" w:rsidP="008B257D">
          <w:pPr>
            <w:spacing w:before="0" w:line="276" w:lineRule="auto"/>
            <w:ind w:left="567"/>
            <w:rPr>
              <w:rFonts w:asciiTheme="minorHAnsi" w:hAnsiTheme="minorHAnsi" w:cstheme="minorHAnsi"/>
              <w:szCs w:val="24"/>
            </w:rPr>
          </w:pPr>
          <w:r w:rsidRPr="00333BD2">
            <w:rPr>
              <w:rFonts w:asciiTheme="minorHAnsi" w:hAnsiTheme="minorHAnsi" w:cstheme="minorHAnsi"/>
              <w:szCs w:val="24"/>
            </w:rPr>
            <w:t>&gt;98% of invoices accurate</w:t>
          </w:r>
        </w:p>
      </w:sdtContent>
    </w:sdt>
    <w:p w14:paraId="3A9709BB" w14:textId="77777777" w:rsidR="008B257D" w:rsidRPr="00506BD8" w:rsidRDefault="008B257D" w:rsidP="008B257D">
      <w:pPr>
        <w:rPr>
          <w:rFonts w:asciiTheme="minorHAnsi" w:hAnsiTheme="minorHAnsi" w:cstheme="minorHAnsi"/>
          <w:szCs w:val="24"/>
        </w:rPr>
      </w:pPr>
    </w:p>
    <w:p w14:paraId="4F5D30C3"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Unacceptable Performance</w:t>
      </w:r>
      <w:r w:rsidRPr="00506BD8">
        <w:rPr>
          <w:rFonts w:asciiTheme="minorHAnsi" w:hAnsiTheme="minorHAnsi" w:cstheme="minorHAnsi"/>
          <w:b/>
          <w:szCs w:val="24"/>
          <w:u w:val="single"/>
        </w:rPr>
        <w:t xml:space="preserve"> </w:t>
      </w:r>
      <w:r w:rsidRPr="00506BD8">
        <w:rPr>
          <w:rFonts w:asciiTheme="minorHAnsi" w:hAnsiTheme="minorHAnsi" w:cstheme="minorHAnsi"/>
          <w:b/>
          <w:szCs w:val="24"/>
        </w:rPr>
        <w:t xml:space="preserve">      </w:t>
      </w:r>
    </w:p>
    <w:p w14:paraId="45247CE9" w14:textId="47FFBD34" w:rsidR="008B257D" w:rsidRPr="00506BD8" w:rsidRDefault="00000000" w:rsidP="008B257D">
      <w:pPr>
        <w:spacing w:before="0" w:line="276" w:lineRule="auto"/>
        <w:ind w:left="567"/>
        <w:rPr>
          <w:rFonts w:asciiTheme="minorHAnsi" w:hAnsiTheme="minorHAnsi" w:cstheme="minorHAnsi"/>
          <w:szCs w:val="24"/>
        </w:rPr>
        <w:sectPr w:rsidR="008B257D" w:rsidRPr="00506BD8" w:rsidSect="0051644E">
          <w:type w:val="continuous"/>
          <w:pgSz w:w="11906" w:h="16838"/>
          <w:pgMar w:top="1440" w:right="1440" w:bottom="1440" w:left="1440" w:header="708" w:footer="708" w:gutter="0"/>
          <w:cols w:space="720"/>
          <w:docGrid w:linePitch="360"/>
        </w:sectPr>
      </w:pPr>
      <w:sdt>
        <w:sdtPr>
          <w:rPr>
            <w:rFonts w:asciiTheme="minorHAnsi" w:hAnsiTheme="minorHAnsi" w:cstheme="minorHAnsi"/>
            <w:szCs w:val="24"/>
          </w:rPr>
          <w:id w:val="1958220975"/>
          <w:placeholder>
            <w:docPart w:val="B10324A5B3274DE297A9CCAF7DEE604C"/>
          </w:placeholder>
          <w:text/>
        </w:sdtPr>
        <w:sdtContent>
          <w:r w:rsidR="00333BD2" w:rsidRPr="00333BD2">
            <w:rPr>
              <w:rFonts w:asciiTheme="minorHAnsi" w:hAnsiTheme="minorHAnsi" w:cstheme="minorHAnsi"/>
              <w:szCs w:val="24"/>
            </w:rPr>
            <w:t>&lt;97.9% of invoices accurate</w:t>
          </w:r>
        </w:sdtContent>
      </w:sdt>
      <w:r w:rsidR="008B257D" w:rsidRPr="00506BD8">
        <w:rPr>
          <w:rFonts w:asciiTheme="minorHAnsi" w:hAnsiTheme="minorHAnsi" w:cstheme="minorHAnsi"/>
          <w:szCs w:val="24"/>
        </w:rPr>
        <w:t xml:space="preserve"> </w:t>
      </w:r>
    </w:p>
    <w:p w14:paraId="23D8C8D8" w14:textId="06803097" w:rsidR="008B257D" w:rsidRPr="00506BD8" w:rsidRDefault="008B257D" w:rsidP="008B257D">
      <w:pPr>
        <w:tabs>
          <w:tab w:val="left" w:pos="720"/>
        </w:tabs>
        <w:spacing w:before="0" w:after="0"/>
        <w:ind w:right="46"/>
        <w:jc w:val="both"/>
        <w:rPr>
          <w:rFonts w:asciiTheme="minorHAnsi" w:hAnsiTheme="minorHAnsi" w:cstheme="minorHAnsi"/>
          <w:szCs w:val="24"/>
          <w:u w:val="single"/>
        </w:rPr>
      </w:pPr>
      <w:r w:rsidRPr="00506BD8">
        <w:rPr>
          <w:rFonts w:asciiTheme="minorHAnsi" w:hAnsiTheme="minorHAnsi" w:cstheme="minorHAnsi"/>
          <w:b/>
          <w:szCs w:val="24"/>
          <w:u w:val="single"/>
        </w:rPr>
        <w:lastRenderedPageBreak/>
        <w:t xml:space="preserve">KPI </w:t>
      </w:r>
      <w:r w:rsidR="00EB016B" w:rsidRPr="00506BD8">
        <w:rPr>
          <w:rFonts w:asciiTheme="minorHAnsi" w:hAnsiTheme="minorHAnsi" w:cstheme="minorHAnsi"/>
          <w:b/>
          <w:szCs w:val="24"/>
          <w:u w:val="single"/>
        </w:rPr>
        <w:t>3</w:t>
      </w:r>
      <w:r w:rsidRPr="00506BD8">
        <w:rPr>
          <w:rFonts w:asciiTheme="minorHAnsi" w:hAnsiTheme="minorHAnsi" w:cstheme="minorHAnsi"/>
          <w:b/>
          <w:szCs w:val="24"/>
          <w:u w:val="single"/>
        </w:rPr>
        <w:t xml:space="preserve">: </w:t>
      </w:r>
      <w:sdt>
        <w:sdtPr>
          <w:rPr>
            <w:rFonts w:asciiTheme="minorHAnsi" w:hAnsiTheme="minorHAnsi" w:cstheme="minorHAnsi"/>
            <w:b/>
            <w:szCs w:val="24"/>
            <w:u w:val="single"/>
          </w:rPr>
          <w:id w:val="1675452646"/>
          <w:placeholder>
            <w:docPart w:val="B792748DBE1D437B9CEF9D789AAADC46"/>
          </w:placeholder>
          <w:text/>
        </w:sdtPr>
        <w:sdtContent>
          <w:r w:rsidR="00333BD2" w:rsidRPr="00333BD2">
            <w:rPr>
              <w:rFonts w:asciiTheme="minorHAnsi" w:hAnsiTheme="minorHAnsi" w:cstheme="minorHAnsi"/>
              <w:b/>
              <w:szCs w:val="24"/>
              <w:u w:val="single"/>
            </w:rPr>
            <w:t>Quality</w:t>
          </w:r>
        </w:sdtContent>
      </w:sdt>
    </w:p>
    <w:p w14:paraId="4E9DC3E9" w14:textId="77777777" w:rsidR="008B257D" w:rsidRPr="00506BD8" w:rsidRDefault="008B257D" w:rsidP="008B257D">
      <w:pPr>
        <w:rPr>
          <w:rFonts w:asciiTheme="minorHAnsi" w:hAnsiTheme="minorHAnsi" w:cstheme="minorHAnsi"/>
          <w:szCs w:val="24"/>
        </w:rPr>
      </w:pPr>
    </w:p>
    <w:p w14:paraId="15719963" w14:textId="77777777" w:rsidR="00EB016B" w:rsidRPr="00506BD8" w:rsidRDefault="00EB016B" w:rsidP="00EB016B">
      <w:pPr>
        <w:pStyle w:val="ListParagraph"/>
        <w:numPr>
          <w:ilvl w:val="0"/>
          <w:numId w:val="12"/>
        </w:numPr>
        <w:spacing w:before="0" w:line="276" w:lineRule="auto"/>
        <w:contextualSpacing w:val="0"/>
        <w:rPr>
          <w:rFonts w:asciiTheme="minorHAnsi" w:hAnsiTheme="minorHAnsi" w:cstheme="minorHAnsi"/>
          <w:b/>
          <w:vanish/>
          <w:szCs w:val="24"/>
        </w:rPr>
      </w:pPr>
    </w:p>
    <w:p w14:paraId="42163957" w14:textId="77777777" w:rsidR="008B257D" w:rsidRPr="00506BD8" w:rsidRDefault="008B257D" w:rsidP="00EB016B">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Definition</w:t>
      </w:r>
    </w:p>
    <w:p w14:paraId="69A2984B" w14:textId="044F0284" w:rsidR="008B257D" w:rsidRPr="00506BD8" w:rsidRDefault="00000000" w:rsidP="008B257D">
      <w:pPr>
        <w:spacing w:before="0" w:line="276" w:lineRule="auto"/>
        <w:ind w:left="567"/>
        <w:rPr>
          <w:rFonts w:asciiTheme="minorHAnsi" w:hAnsiTheme="minorHAnsi" w:cstheme="minorHAnsi"/>
          <w:szCs w:val="24"/>
        </w:rPr>
      </w:pPr>
      <w:sdt>
        <w:sdtPr>
          <w:rPr>
            <w:rFonts w:asciiTheme="minorHAnsi" w:hAnsiTheme="minorHAnsi" w:cstheme="minorHAnsi"/>
            <w:szCs w:val="24"/>
          </w:rPr>
          <w:id w:val="-1354500544"/>
          <w:placeholder>
            <w:docPart w:val="F5B75D1270094BE19DEBF10D3949B1C4"/>
          </w:placeholder>
          <w:text/>
        </w:sdtPr>
        <w:sdtContent>
          <w:r w:rsidR="00333BD2" w:rsidRPr="00333BD2">
            <w:rPr>
              <w:rFonts w:asciiTheme="minorHAnsi" w:hAnsiTheme="minorHAnsi" w:cstheme="minorHAnsi"/>
              <w:szCs w:val="24"/>
            </w:rPr>
            <w:t>All work completed within the schedule is done on a right first-time basis, to the desired quality levels.</w:t>
          </w:r>
        </w:sdtContent>
      </w:sdt>
      <w:r w:rsidR="008B257D" w:rsidRPr="00506BD8">
        <w:rPr>
          <w:rFonts w:asciiTheme="minorHAnsi" w:hAnsiTheme="minorHAnsi" w:cstheme="minorHAnsi"/>
          <w:szCs w:val="24"/>
        </w:rPr>
        <w:t xml:space="preserve"> </w:t>
      </w:r>
    </w:p>
    <w:p w14:paraId="1DB95F59" w14:textId="77777777" w:rsidR="008B257D" w:rsidRPr="00506BD8" w:rsidRDefault="008B257D" w:rsidP="008B257D">
      <w:pPr>
        <w:rPr>
          <w:rFonts w:asciiTheme="minorHAnsi" w:hAnsiTheme="minorHAnsi" w:cstheme="minorHAnsi"/>
          <w:szCs w:val="24"/>
        </w:rPr>
      </w:pPr>
    </w:p>
    <w:p w14:paraId="6B8B9499"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Responsible Person</w:t>
      </w:r>
    </w:p>
    <w:p w14:paraId="64D0A56B" w14:textId="09F880EA" w:rsidR="008B257D" w:rsidRPr="00506BD8" w:rsidRDefault="00000000" w:rsidP="008B257D">
      <w:pPr>
        <w:spacing w:before="0" w:line="276" w:lineRule="auto"/>
        <w:ind w:left="567"/>
        <w:rPr>
          <w:rFonts w:asciiTheme="minorHAnsi" w:hAnsiTheme="minorHAnsi" w:cstheme="minorHAnsi"/>
          <w:szCs w:val="24"/>
        </w:rPr>
        <w:sectPr w:rsidR="008B257D" w:rsidRPr="00506BD8" w:rsidSect="0054322A">
          <w:pgSz w:w="11906" w:h="16838"/>
          <w:pgMar w:top="1440" w:right="1440" w:bottom="1440" w:left="1440" w:header="708" w:footer="708" w:gutter="0"/>
          <w:cols w:space="720"/>
          <w:docGrid w:linePitch="360"/>
        </w:sectPr>
      </w:pPr>
      <w:sdt>
        <w:sdtPr>
          <w:rPr>
            <w:rFonts w:asciiTheme="minorHAnsi" w:hAnsiTheme="minorHAnsi" w:cstheme="minorHAnsi"/>
            <w:szCs w:val="24"/>
          </w:rPr>
          <w:id w:val="1642384154"/>
          <w:placeholder>
            <w:docPart w:val="5D1FB07CA1E841A0AC6E2F606FC96398"/>
          </w:placeholder>
          <w:text/>
        </w:sdtPr>
        <w:sdtContent>
          <w:r w:rsidR="00333BD2">
            <w:rPr>
              <w:rFonts w:asciiTheme="minorHAnsi" w:hAnsiTheme="minorHAnsi" w:cstheme="minorHAnsi"/>
              <w:szCs w:val="24"/>
            </w:rPr>
            <w:t>Adra’s Contract Manager</w:t>
          </w:r>
        </w:sdtContent>
      </w:sdt>
    </w:p>
    <w:p w14:paraId="3366F32E" w14:textId="77777777" w:rsidR="008B257D" w:rsidRPr="00506BD8" w:rsidRDefault="008B257D" w:rsidP="008B257D">
      <w:pPr>
        <w:rPr>
          <w:rFonts w:asciiTheme="minorHAnsi" w:hAnsiTheme="minorHAnsi" w:cstheme="minorHAnsi"/>
          <w:szCs w:val="24"/>
        </w:rPr>
      </w:pPr>
    </w:p>
    <w:p w14:paraId="0F8C087A"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Measurement Process</w:t>
      </w:r>
    </w:p>
    <w:sdt>
      <w:sdtPr>
        <w:rPr>
          <w:rFonts w:asciiTheme="minorHAnsi" w:hAnsiTheme="minorHAnsi"/>
        </w:rPr>
        <w:id w:val="-83073694"/>
        <w:placeholder>
          <w:docPart w:val="E017675D1F6F438E9E67B60E5701D52A"/>
        </w:placeholder>
        <w:text/>
      </w:sdtPr>
      <w:sdtContent>
        <w:p w14:paraId="0A2DDEDB" w14:textId="7DEDBB89" w:rsidR="008B257D" w:rsidRPr="00506BD8" w:rsidRDefault="00333BD2" w:rsidP="008B257D">
          <w:pPr>
            <w:spacing w:before="0" w:line="276" w:lineRule="auto"/>
            <w:ind w:left="567"/>
            <w:jc w:val="both"/>
            <w:rPr>
              <w:rFonts w:asciiTheme="minorHAnsi" w:hAnsiTheme="minorHAnsi" w:cstheme="minorHAnsi"/>
              <w:szCs w:val="24"/>
            </w:rPr>
          </w:pPr>
          <w:r>
            <w:rPr>
              <w:rFonts w:asciiTheme="minorHAnsi" w:hAnsiTheme="minorHAnsi" w:cstheme="minorHAnsi"/>
              <w:szCs w:val="24"/>
            </w:rPr>
            <w:t xml:space="preserve">Adra </w:t>
          </w:r>
          <w:r w:rsidRPr="00333BD2">
            <w:rPr>
              <w:rFonts w:asciiTheme="minorHAnsi" w:hAnsiTheme="minorHAnsi" w:cstheme="minorHAnsi"/>
              <w:szCs w:val="24"/>
            </w:rPr>
            <w:t>will log all defects relating to poor workmanship reported by all stakeholders and will investigate accordingly. If the work is not deemed to be to the desired levels of quality, the Service Provider will be asked to return to the site free of charge to rectify any defects.</w:t>
          </w:r>
        </w:p>
      </w:sdtContent>
    </w:sdt>
    <w:p w14:paraId="1CCB2352" w14:textId="77777777" w:rsidR="008B257D" w:rsidRPr="00506BD8" w:rsidRDefault="008B257D" w:rsidP="008B257D">
      <w:pPr>
        <w:rPr>
          <w:rFonts w:asciiTheme="minorHAnsi" w:hAnsiTheme="minorHAnsi" w:cstheme="minorHAnsi"/>
          <w:i/>
          <w:szCs w:val="24"/>
        </w:rPr>
      </w:pPr>
    </w:p>
    <w:p w14:paraId="3816B743"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 xml:space="preserve">Reporting: </w:t>
      </w:r>
    </w:p>
    <w:p w14:paraId="2D1E2EDB" w14:textId="77777777" w:rsidR="00333BD2" w:rsidRPr="00333BD2" w:rsidRDefault="00333BD2" w:rsidP="00333BD2">
      <w:pPr>
        <w:pStyle w:val="BodyText"/>
        <w:spacing w:before="163"/>
        <w:ind w:left="666"/>
        <w:rPr>
          <w:rFonts w:asciiTheme="minorHAnsi" w:hAnsiTheme="minorHAnsi" w:cstheme="minorHAnsi"/>
        </w:rPr>
      </w:pPr>
      <w:r w:rsidRPr="00333BD2">
        <w:rPr>
          <w:rFonts w:asciiTheme="minorHAnsi" w:hAnsiTheme="minorHAnsi" w:cstheme="minorHAnsi"/>
        </w:rPr>
        <w:t>This</w:t>
      </w:r>
      <w:r w:rsidRPr="00333BD2">
        <w:rPr>
          <w:rFonts w:asciiTheme="minorHAnsi" w:hAnsiTheme="minorHAnsi" w:cstheme="minorHAnsi"/>
          <w:spacing w:val="-4"/>
        </w:rPr>
        <w:t xml:space="preserve"> </w:t>
      </w:r>
      <w:r w:rsidRPr="00333BD2">
        <w:rPr>
          <w:rFonts w:asciiTheme="minorHAnsi" w:hAnsiTheme="minorHAnsi" w:cstheme="minorHAnsi"/>
        </w:rPr>
        <w:t>KPI</w:t>
      </w:r>
      <w:r w:rsidRPr="00333BD2">
        <w:rPr>
          <w:rFonts w:asciiTheme="minorHAnsi" w:hAnsiTheme="minorHAnsi" w:cstheme="minorHAnsi"/>
          <w:spacing w:val="-1"/>
        </w:rPr>
        <w:t xml:space="preserve"> </w:t>
      </w:r>
      <w:r w:rsidRPr="00333BD2">
        <w:rPr>
          <w:rFonts w:asciiTheme="minorHAnsi" w:hAnsiTheme="minorHAnsi" w:cstheme="minorHAnsi"/>
        </w:rPr>
        <w:t>will</w:t>
      </w:r>
      <w:r w:rsidRPr="00333BD2">
        <w:rPr>
          <w:rFonts w:asciiTheme="minorHAnsi" w:hAnsiTheme="minorHAnsi" w:cstheme="minorHAnsi"/>
          <w:spacing w:val="-2"/>
        </w:rPr>
        <w:t xml:space="preserve"> </w:t>
      </w:r>
      <w:r w:rsidRPr="00333BD2">
        <w:rPr>
          <w:rFonts w:asciiTheme="minorHAnsi" w:hAnsiTheme="minorHAnsi" w:cstheme="minorHAnsi"/>
        </w:rPr>
        <w:t>be</w:t>
      </w:r>
      <w:r w:rsidRPr="00333BD2">
        <w:rPr>
          <w:rFonts w:asciiTheme="minorHAnsi" w:hAnsiTheme="minorHAnsi" w:cstheme="minorHAnsi"/>
          <w:spacing w:val="-1"/>
        </w:rPr>
        <w:t xml:space="preserve"> </w:t>
      </w:r>
      <w:r w:rsidRPr="00333BD2">
        <w:rPr>
          <w:rFonts w:asciiTheme="minorHAnsi" w:hAnsiTheme="minorHAnsi" w:cstheme="minorHAnsi"/>
        </w:rPr>
        <w:t>measured</w:t>
      </w:r>
      <w:r w:rsidRPr="00333BD2">
        <w:rPr>
          <w:rFonts w:asciiTheme="minorHAnsi" w:hAnsiTheme="minorHAnsi" w:cstheme="minorHAnsi"/>
          <w:spacing w:val="-1"/>
        </w:rPr>
        <w:t xml:space="preserve"> </w:t>
      </w:r>
      <w:r w:rsidRPr="00333BD2">
        <w:rPr>
          <w:rFonts w:asciiTheme="minorHAnsi" w:hAnsiTheme="minorHAnsi" w:cstheme="minorHAnsi"/>
        </w:rPr>
        <w:t>as</w:t>
      </w:r>
      <w:r w:rsidRPr="00333BD2">
        <w:rPr>
          <w:rFonts w:asciiTheme="minorHAnsi" w:hAnsiTheme="minorHAnsi" w:cstheme="minorHAnsi"/>
          <w:spacing w:val="-2"/>
        </w:rPr>
        <w:t xml:space="preserve"> follows:</w:t>
      </w:r>
    </w:p>
    <w:p w14:paraId="79F86238" w14:textId="77777777" w:rsidR="00333BD2" w:rsidRPr="00333BD2" w:rsidRDefault="00333BD2" w:rsidP="00333BD2">
      <w:pPr>
        <w:pStyle w:val="BodyText"/>
        <w:spacing w:before="10" w:after="1"/>
        <w:rPr>
          <w:rFonts w:asciiTheme="minorHAnsi" w:hAnsiTheme="minorHAnsi" w:cstheme="minorHAnsi"/>
          <w:sz w:val="13"/>
        </w:rPr>
      </w:pPr>
    </w:p>
    <w:tbl>
      <w:tblPr>
        <w:tblW w:w="0" w:type="auto"/>
        <w:tblInd w:w="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1560"/>
      </w:tblGrid>
      <w:tr w:rsidR="00333BD2" w:rsidRPr="00333BD2" w14:paraId="4A3B87EC" w14:textId="77777777" w:rsidTr="007144B4">
        <w:trPr>
          <w:trHeight w:val="794"/>
        </w:trPr>
        <w:tc>
          <w:tcPr>
            <w:tcW w:w="6800" w:type="dxa"/>
          </w:tcPr>
          <w:p w14:paraId="48DCF64E" w14:textId="77777777" w:rsidR="00333BD2" w:rsidRPr="00333BD2" w:rsidRDefault="00333BD2" w:rsidP="007144B4">
            <w:pPr>
              <w:pStyle w:val="TableParagraph"/>
              <w:spacing w:before="6"/>
              <w:rPr>
                <w:rFonts w:asciiTheme="minorHAnsi" w:hAnsiTheme="minorHAnsi" w:cstheme="minorHAnsi"/>
              </w:rPr>
            </w:pPr>
          </w:p>
          <w:p w14:paraId="5FE1E0D5" w14:textId="77777777" w:rsidR="00333BD2" w:rsidRPr="00333BD2" w:rsidRDefault="00333BD2" w:rsidP="007144B4">
            <w:pPr>
              <w:pStyle w:val="TableParagraph"/>
              <w:ind w:left="107"/>
              <w:rPr>
                <w:rFonts w:asciiTheme="minorHAnsi" w:hAnsiTheme="minorHAnsi" w:cstheme="minorHAnsi"/>
                <w:sz w:val="24"/>
              </w:rPr>
            </w:pPr>
            <w:r w:rsidRPr="00333BD2">
              <w:rPr>
                <w:rFonts w:asciiTheme="minorHAnsi" w:hAnsiTheme="minorHAnsi" w:cstheme="minorHAnsi"/>
                <w:sz w:val="24"/>
              </w:rPr>
              <w:t>Number</w:t>
            </w:r>
            <w:r w:rsidRPr="00333BD2">
              <w:rPr>
                <w:rFonts w:asciiTheme="minorHAnsi" w:hAnsiTheme="minorHAnsi" w:cstheme="minorHAnsi"/>
                <w:spacing w:val="-8"/>
                <w:sz w:val="24"/>
              </w:rPr>
              <w:t xml:space="preserve"> </w:t>
            </w:r>
            <w:r w:rsidRPr="00333BD2">
              <w:rPr>
                <w:rFonts w:asciiTheme="minorHAnsi" w:hAnsiTheme="minorHAnsi" w:cstheme="minorHAnsi"/>
                <w:sz w:val="24"/>
              </w:rPr>
              <w:t>of</w:t>
            </w:r>
            <w:r w:rsidRPr="00333BD2">
              <w:rPr>
                <w:rFonts w:asciiTheme="minorHAnsi" w:hAnsiTheme="minorHAnsi" w:cstheme="minorHAnsi"/>
                <w:spacing w:val="-8"/>
                <w:sz w:val="24"/>
              </w:rPr>
              <w:t xml:space="preserve"> </w:t>
            </w:r>
            <w:r w:rsidRPr="00333BD2">
              <w:rPr>
                <w:rFonts w:asciiTheme="minorHAnsi" w:hAnsiTheme="minorHAnsi" w:cstheme="minorHAnsi"/>
                <w:sz w:val="24"/>
              </w:rPr>
              <w:t>defects</w:t>
            </w:r>
            <w:r w:rsidRPr="00333BD2">
              <w:rPr>
                <w:rFonts w:asciiTheme="minorHAnsi" w:hAnsiTheme="minorHAnsi" w:cstheme="minorHAnsi"/>
                <w:spacing w:val="-8"/>
                <w:sz w:val="24"/>
              </w:rPr>
              <w:t xml:space="preserve"> </w:t>
            </w:r>
            <w:r w:rsidRPr="00333BD2">
              <w:rPr>
                <w:rFonts w:asciiTheme="minorHAnsi" w:hAnsiTheme="minorHAnsi" w:cstheme="minorHAnsi"/>
                <w:sz w:val="24"/>
              </w:rPr>
              <w:t>per</w:t>
            </w:r>
            <w:r w:rsidRPr="00333BD2">
              <w:rPr>
                <w:rFonts w:asciiTheme="minorHAnsi" w:hAnsiTheme="minorHAnsi" w:cstheme="minorHAnsi"/>
                <w:spacing w:val="-10"/>
                <w:sz w:val="24"/>
              </w:rPr>
              <w:t xml:space="preserve"> </w:t>
            </w:r>
            <w:r w:rsidRPr="00333BD2">
              <w:rPr>
                <w:rFonts w:asciiTheme="minorHAnsi" w:hAnsiTheme="minorHAnsi" w:cstheme="minorHAnsi"/>
                <w:spacing w:val="-4"/>
                <w:sz w:val="24"/>
              </w:rPr>
              <w:t>month</w:t>
            </w:r>
          </w:p>
        </w:tc>
        <w:tc>
          <w:tcPr>
            <w:tcW w:w="1560" w:type="dxa"/>
          </w:tcPr>
          <w:p w14:paraId="777B24B1" w14:textId="77777777" w:rsidR="00333BD2" w:rsidRPr="00333BD2" w:rsidRDefault="00333BD2" w:rsidP="007144B4">
            <w:pPr>
              <w:pStyle w:val="TableParagraph"/>
              <w:rPr>
                <w:rFonts w:asciiTheme="minorHAnsi" w:hAnsiTheme="minorHAnsi" w:cstheme="minorHAnsi"/>
              </w:rPr>
            </w:pPr>
          </w:p>
        </w:tc>
      </w:tr>
      <w:tr w:rsidR="00333BD2" w:rsidRPr="00333BD2" w14:paraId="764305B4" w14:textId="77777777" w:rsidTr="007144B4">
        <w:trPr>
          <w:trHeight w:val="794"/>
        </w:trPr>
        <w:tc>
          <w:tcPr>
            <w:tcW w:w="6800" w:type="dxa"/>
          </w:tcPr>
          <w:p w14:paraId="68DA38AE" w14:textId="77777777" w:rsidR="00333BD2" w:rsidRPr="00333BD2" w:rsidRDefault="00333BD2" w:rsidP="007144B4">
            <w:pPr>
              <w:pStyle w:val="TableParagraph"/>
              <w:spacing w:before="6"/>
              <w:rPr>
                <w:rFonts w:asciiTheme="minorHAnsi" w:hAnsiTheme="minorHAnsi" w:cstheme="minorHAnsi"/>
              </w:rPr>
            </w:pPr>
          </w:p>
          <w:p w14:paraId="16BD6426" w14:textId="77777777" w:rsidR="00333BD2" w:rsidRPr="00333BD2" w:rsidRDefault="00333BD2" w:rsidP="007144B4">
            <w:pPr>
              <w:pStyle w:val="TableParagraph"/>
              <w:spacing w:before="1"/>
              <w:ind w:left="107"/>
              <w:rPr>
                <w:rFonts w:asciiTheme="minorHAnsi" w:hAnsiTheme="minorHAnsi" w:cstheme="minorHAnsi"/>
                <w:sz w:val="24"/>
              </w:rPr>
            </w:pPr>
            <w:r w:rsidRPr="00333BD2">
              <w:rPr>
                <w:rFonts w:asciiTheme="minorHAnsi" w:hAnsiTheme="minorHAnsi" w:cstheme="minorHAnsi"/>
                <w:sz w:val="24"/>
              </w:rPr>
              <w:t>Number</w:t>
            </w:r>
            <w:r w:rsidRPr="00333BD2">
              <w:rPr>
                <w:rFonts w:asciiTheme="minorHAnsi" w:hAnsiTheme="minorHAnsi" w:cstheme="minorHAnsi"/>
                <w:spacing w:val="-10"/>
                <w:sz w:val="24"/>
              </w:rPr>
              <w:t xml:space="preserve"> </w:t>
            </w:r>
            <w:r w:rsidRPr="00333BD2">
              <w:rPr>
                <w:rFonts w:asciiTheme="minorHAnsi" w:hAnsiTheme="minorHAnsi" w:cstheme="minorHAnsi"/>
                <w:sz w:val="24"/>
              </w:rPr>
              <w:t>of</w:t>
            </w:r>
            <w:r w:rsidRPr="00333BD2">
              <w:rPr>
                <w:rFonts w:asciiTheme="minorHAnsi" w:hAnsiTheme="minorHAnsi" w:cstheme="minorHAnsi"/>
                <w:spacing w:val="-8"/>
                <w:sz w:val="24"/>
              </w:rPr>
              <w:t xml:space="preserve"> </w:t>
            </w:r>
            <w:r w:rsidRPr="00333BD2">
              <w:rPr>
                <w:rFonts w:asciiTheme="minorHAnsi" w:hAnsiTheme="minorHAnsi" w:cstheme="minorHAnsi"/>
                <w:sz w:val="24"/>
              </w:rPr>
              <w:t>individual</w:t>
            </w:r>
            <w:r w:rsidRPr="00333BD2">
              <w:rPr>
                <w:rFonts w:asciiTheme="minorHAnsi" w:hAnsiTheme="minorHAnsi" w:cstheme="minorHAnsi"/>
                <w:spacing w:val="-11"/>
                <w:sz w:val="24"/>
              </w:rPr>
              <w:t xml:space="preserve"> </w:t>
            </w:r>
            <w:r w:rsidRPr="00333BD2">
              <w:rPr>
                <w:rFonts w:asciiTheme="minorHAnsi" w:hAnsiTheme="minorHAnsi" w:cstheme="minorHAnsi"/>
                <w:sz w:val="24"/>
              </w:rPr>
              <w:t>jobs</w:t>
            </w:r>
            <w:r w:rsidRPr="00333BD2">
              <w:rPr>
                <w:rFonts w:asciiTheme="minorHAnsi" w:hAnsiTheme="minorHAnsi" w:cstheme="minorHAnsi"/>
                <w:spacing w:val="-10"/>
                <w:sz w:val="24"/>
              </w:rPr>
              <w:t xml:space="preserve"> </w:t>
            </w:r>
            <w:r w:rsidRPr="00333BD2">
              <w:rPr>
                <w:rFonts w:asciiTheme="minorHAnsi" w:hAnsiTheme="minorHAnsi" w:cstheme="minorHAnsi"/>
                <w:sz w:val="24"/>
              </w:rPr>
              <w:t>allocated</w:t>
            </w:r>
            <w:r w:rsidRPr="00333BD2">
              <w:rPr>
                <w:rFonts w:asciiTheme="minorHAnsi" w:hAnsiTheme="minorHAnsi" w:cstheme="minorHAnsi"/>
                <w:spacing w:val="-11"/>
                <w:sz w:val="24"/>
              </w:rPr>
              <w:t xml:space="preserve"> </w:t>
            </w:r>
            <w:r w:rsidRPr="00333BD2">
              <w:rPr>
                <w:rFonts w:asciiTheme="minorHAnsi" w:hAnsiTheme="minorHAnsi" w:cstheme="minorHAnsi"/>
                <w:sz w:val="24"/>
              </w:rPr>
              <w:t>per</w:t>
            </w:r>
            <w:r w:rsidRPr="00333BD2">
              <w:rPr>
                <w:rFonts w:asciiTheme="minorHAnsi" w:hAnsiTheme="minorHAnsi" w:cstheme="minorHAnsi"/>
                <w:spacing w:val="-13"/>
                <w:sz w:val="24"/>
              </w:rPr>
              <w:t xml:space="preserve"> </w:t>
            </w:r>
            <w:r w:rsidRPr="00333BD2">
              <w:rPr>
                <w:rFonts w:asciiTheme="minorHAnsi" w:hAnsiTheme="minorHAnsi" w:cstheme="minorHAnsi"/>
                <w:spacing w:val="-4"/>
                <w:sz w:val="24"/>
              </w:rPr>
              <w:t>month</w:t>
            </w:r>
          </w:p>
        </w:tc>
        <w:tc>
          <w:tcPr>
            <w:tcW w:w="1560" w:type="dxa"/>
          </w:tcPr>
          <w:p w14:paraId="7AB7BFB9" w14:textId="77777777" w:rsidR="00333BD2" w:rsidRPr="00333BD2" w:rsidRDefault="00333BD2" w:rsidP="007144B4">
            <w:pPr>
              <w:pStyle w:val="TableParagraph"/>
              <w:rPr>
                <w:rFonts w:asciiTheme="minorHAnsi" w:hAnsiTheme="minorHAnsi" w:cstheme="minorHAnsi"/>
              </w:rPr>
            </w:pPr>
          </w:p>
        </w:tc>
      </w:tr>
      <w:tr w:rsidR="00333BD2" w:rsidRPr="00333BD2" w14:paraId="5D1440A7" w14:textId="77777777" w:rsidTr="007144B4">
        <w:trPr>
          <w:trHeight w:val="794"/>
        </w:trPr>
        <w:tc>
          <w:tcPr>
            <w:tcW w:w="6800" w:type="dxa"/>
          </w:tcPr>
          <w:p w14:paraId="043EC102" w14:textId="77777777" w:rsidR="00333BD2" w:rsidRPr="00333BD2" w:rsidRDefault="00333BD2" w:rsidP="00333BD2">
            <w:pPr>
              <w:pStyle w:val="TableParagraph"/>
              <w:tabs>
                <w:tab w:val="left" w:pos="4925"/>
              </w:tabs>
              <w:spacing w:before="84" w:line="177" w:lineRule="auto"/>
              <w:ind w:left="107" w:right="1298"/>
              <w:rPr>
                <w:rFonts w:asciiTheme="minorHAnsi" w:hAnsiTheme="minorHAnsi" w:cstheme="minorHAnsi"/>
                <w:sz w:val="24"/>
              </w:rPr>
            </w:pPr>
            <w:r w:rsidRPr="00333BD2">
              <w:rPr>
                <w:rFonts w:asciiTheme="minorHAnsi" w:hAnsiTheme="minorHAnsi" w:cstheme="minorHAnsi"/>
                <w:sz w:val="24"/>
              </w:rPr>
              <w:t>Number of defects per month</w:t>
            </w:r>
            <w:r w:rsidRPr="00333BD2">
              <w:rPr>
                <w:rFonts w:asciiTheme="minorHAnsi" w:hAnsiTheme="minorHAnsi" w:cstheme="minorHAnsi"/>
                <w:sz w:val="24"/>
              </w:rPr>
              <w:tab/>
            </w:r>
            <w:r w:rsidRPr="00333BD2">
              <w:rPr>
                <w:rFonts w:asciiTheme="minorHAnsi" w:hAnsiTheme="minorHAnsi" w:cstheme="minorHAnsi"/>
                <w:position w:val="-17"/>
                <w:sz w:val="24"/>
              </w:rPr>
              <w:t>x</w:t>
            </w:r>
            <w:r w:rsidRPr="00333BD2">
              <w:rPr>
                <w:rFonts w:asciiTheme="minorHAnsi" w:hAnsiTheme="minorHAnsi" w:cstheme="minorHAnsi"/>
                <w:spacing w:val="-14"/>
                <w:position w:val="-17"/>
                <w:sz w:val="24"/>
              </w:rPr>
              <w:t xml:space="preserve"> </w:t>
            </w:r>
            <w:r w:rsidRPr="00333BD2">
              <w:rPr>
                <w:rFonts w:asciiTheme="minorHAnsi" w:hAnsiTheme="minorHAnsi" w:cstheme="minorHAnsi"/>
                <w:position w:val="-17"/>
                <w:sz w:val="24"/>
              </w:rPr>
              <w:t xml:space="preserve">100 </w:t>
            </w:r>
            <w:r w:rsidRPr="00333BD2">
              <w:rPr>
                <w:rFonts w:asciiTheme="minorHAnsi" w:hAnsiTheme="minorHAnsi" w:cstheme="minorHAnsi"/>
                <w:sz w:val="24"/>
              </w:rPr>
              <w:t>Number of individual jobs allocated per month</w:t>
            </w:r>
          </w:p>
        </w:tc>
        <w:tc>
          <w:tcPr>
            <w:tcW w:w="1560" w:type="dxa"/>
          </w:tcPr>
          <w:p w14:paraId="767F0B84" w14:textId="77777777" w:rsidR="00333BD2" w:rsidRPr="00333BD2" w:rsidRDefault="00333BD2" w:rsidP="007144B4">
            <w:pPr>
              <w:pStyle w:val="TableParagraph"/>
              <w:spacing w:before="6"/>
              <w:rPr>
                <w:rFonts w:asciiTheme="minorHAnsi" w:hAnsiTheme="minorHAnsi" w:cstheme="minorHAnsi"/>
              </w:rPr>
            </w:pPr>
          </w:p>
          <w:p w14:paraId="02E9C416" w14:textId="77777777" w:rsidR="00333BD2" w:rsidRPr="00333BD2" w:rsidRDefault="00333BD2" w:rsidP="007144B4">
            <w:pPr>
              <w:pStyle w:val="TableParagraph"/>
              <w:ind w:left="8"/>
              <w:jc w:val="center"/>
              <w:rPr>
                <w:rFonts w:asciiTheme="minorHAnsi" w:hAnsiTheme="minorHAnsi" w:cstheme="minorHAnsi"/>
                <w:sz w:val="24"/>
              </w:rPr>
            </w:pPr>
            <w:r w:rsidRPr="00333BD2">
              <w:rPr>
                <w:rFonts w:asciiTheme="minorHAnsi" w:hAnsiTheme="minorHAnsi" w:cstheme="minorHAnsi"/>
                <w:w w:val="99"/>
                <w:sz w:val="24"/>
              </w:rPr>
              <w:t>%</w:t>
            </w:r>
          </w:p>
        </w:tc>
      </w:tr>
    </w:tbl>
    <w:p w14:paraId="307AD5E4" w14:textId="77777777" w:rsidR="008B257D" w:rsidRPr="00506BD8" w:rsidRDefault="008B257D" w:rsidP="008B257D">
      <w:pPr>
        <w:rPr>
          <w:rFonts w:asciiTheme="minorHAnsi" w:hAnsiTheme="minorHAnsi" w:cstheme="minorHAnsi"/>
          <w:szCs w:val="24"/>
          <w:u w:val="single"/>
        </w:rPr>
      </w:pPr>
    </w:p>
    <w:p w14:paraId="736C6909"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Acceptable Performance</w:t>
      </w:r>
    </w:p>
    <w:sdt>
      <w:sdtPr>
        <w:rPr>
          <w:rFonts w:asciiTheme="minorHAnsi" w:hAnsiTheme="minorHAnsi"/>
        </w:rPr>
        <w:id w:val="578642878"/>
        <w:placeholder>
          <w:docPart w:val="BFDD7629E7894628A720680468A795D7"/>
        </w:placeholder>
        <w:text/>
      </w:sdtPr>
      <w:sdtContent>
        <w:p w14:paraId="21067CFA" w14:textId="3D72FE68" w:rsidR="008B257D" w:rsidRPr="00506BD8" w:rsidRDefault="00333BD2" w:rsidP="008B257D">
          <w:pPr>
            <w:spacing w:before="0" w:line="276" w:lineRule="auto"/>
            <w:ind w:left="567"/>
            <w:rPr>
              <w:rFonts w:asciiTheme="minorHAnsi" w:hAnsiTheme="minorHAnsi" w:cstheme="minorHAnsi"/>
              <w:szCs w:val="24"/>
            </w:rPr>
          </w:pPr>
          <w:r w:rsidRPr="00333BD2">
            <w:rPr>
              <w:rFonts w:asciiTheme="minorHAnsi" w:hAnsiTheme="minorHAnsi" w:cstheme="minorHAnsi"/>
              <w:szCs w:val="24"/>
            </w:rPr>
            <w:t>97% of work completed within schedule and to desired quality levels</w:t>
          </w:r>
        </w:p>
      </w:sdtContent>
    </w:sdt>
    <w:p w14:paraId="10F53C4B" w14:textId="77777777" w:rsidR="008B257D" w:rsidRPr="00506BD8" w:rsidRDefault="008B257D" w:rsidP="008B257D">
      <w:pPr>
        <w:rPr>
          <w:rFonts w:asciiTheme="minorHAnsi" w:hAnsiTheme="minorHAnsi" w:cstheme="minorHAnsi"/>
          <w:szCs w:val="24"/>
        </w:rPr>
      </w:pPr>
    </w:p>
    <w:p w14:paraId="2B16C8F0"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Unacceptable Performance</w:t>
      </w:r>
      <w:r w:rsidRPr="00506BD8">
        <w:rPr>
          <w:rFonts w:asciiTheme="minorHAnsi" w:hAnsiTheme="minorHAnsi" w:cstheme="minorHAnsi"/>
          <w:b/>
          <w:szCs w:val="24"/>
          <w:u w:val="single"/>
        </w:rPr>
        <w:t xml:space="preserve"> </w:t>
      </w:r>
      <w:r w:rsidRPr="00506BD8">
        <w:rPr>
          <w:rFonts w:asciiTheme="minorHAnsi" w:hAnsiTheme="minorHAnsi" w:cstheme="minorHAnsi"/>
          <w:b/>
          <w:szCs w:val="24"/>
        </w:rPr>
        <w:t xml:space="preserve">      </w:t>
      </w:r>
    </w:p>
    <w:p w14:paraId="242761CD" w14:textId="5393DA2D" w:rsidR="008B257D" w:rsidRPr="00506BD8" w:rsidRDefault="00000000" w:rsidP="008B257D">
      <w:pPr>
        <w:spacing w:before="0" w:line="276" w:lineRule="auto"/>
        <w:ind w:left="567"/>
        <w:rPr>
          <w:rFonts w:asciiTheme="minorHAnsi" w:hAnsiTheme="minorHAnsi" w:cstheme="minorHAnsi"/>
          <w:szCs w:val="24"/>
        </w:rPr>
        <w:sectPr w:rsidR="008B257D" w:rsidRPr="00506BD8" w:rsidSect="0051644E">
          <w:type w:val="continuous"/>
          <w:pgSz w:w="11906" w:h="16838"/>
          <w:pgMar w:top="1440" w:right="1440" w:bottom="1440" w:left="1440" w:header="708" w:footer="708" w:gutter="0"/>
          <w:cols w:space="720"/>
          <w:docGrid w:linePitch="360"/>
        </w:sectPr>
      </w:pPr>
      <w:sdt>
        <w:sdtPr>
          <w:rPr>
            <w:rFonts w:asciiTheme="minorHAnsi" w:hAnsiTheme="minorHAnsi" w:cstheme="minorHAnsi"/>
            <w:szCs w:val="24"/>
          </w:rPr>
          <w:id w:val="-869061413"/>
          <w:placeholder>
            <w:docPart w:val="70265FB30ABF4B718035FB57AAB7A486"/>
          </w:placeholder>
          <w:text/>
        </w:sdtPr>
        <w:sdtContent>
          <w:r w:rsidR="00333BD2" w:rsidRPr="00333BD2">
            <w:rPr>
              <w:rFonts w:asciiTheme="minorHAnsi" w:hAnsiTheme="minorHAnsi" w:cstheme="minorHAnsi"/>
              <w:szCs w:val="24"/>
            </w:rPr>
            <w:t>&lt;96.9% of work completed within schedule and to desired quality levels.</w:t>
          </w:r>
        </w:sdtContent>
      </w:sdt>
      <w:r w:rsidR="008B257D" w:rsidRPr="00506BD8">
        <w:rPr>
          <w:rFonts w:asciiTheme="minorHAnsi" w:hAnsiTheme="minorHAnsi" w:cstheme="minorHAnsi"/>
          <w:szCs w:val="24"/>
        </w:rPr>
        <w:t xml:space="preserve"> </w:t>
      </w:r>
    </w:p>
    <w:p w14:paraId="15DFBB4F" w14:textId="7B250E0B" w:rsidR="008B257D" w:rsidRPr="00506BD8" w:rsidRDefault="008B257D" w:rsidP="008B257D">
      <w:pPr>
        <w:tabs>
          <w:tab w:val="left" w:pos="720"/>
        </w:tabs>
        <w:spacing w:before="0" w:after="0"/>
        <w:ind w:right="46"/>
        <w:jc w:val="both"/>
        <w:rPr>
          <w:rFonts w:asciiTheme="minorHAnsi" w:hAnsiTheme="minorHAnsi" w:cstheme="minorHAnsi"/>
          <w:szCs w:val="24"/>
          <w:u w:val="single"/>
        </w:rPr>
      </w:pPr>
      <w:r w:rsidRPr="00506BD8">
        <w:rPr>
          <w:rFonts w:asciiTheme="minorHAnsi" w:hAnsiTheme="minorHAnsi" w:cstheme="minorHAnsi"/>
          <w:b/>
          <w:szCs w:val="24"/>
          <w:u w:val="single"/>
        </w:rPr>
        <w:lastRenderedPageBreak/>
        <w:t xml:space="preserve">KPI </w:t>
      </w:r>
      <w:r w:rsidR="00EB016B" w:rsidRPr="00506BD8">
        <w:rPr>
          <w:rFonts w:asciiTheme="minorHAnsi" w:hAnsiTheme="minorHAnsi" w:cstheme="minorHAnsi"/>
          <w:b/>
          <w:szCs w:val="24"/>
          <w:u w:val="single"/>
        </w:rPr>
        <w:t>4</w:t>
      </w:r>
      <w:r w:rsidRPr="00506BD8">
        <w:rPr>
          <w:rFonts w:asciiTheme="minorHAnsi" w:hAnsiTheme="minorHAnsi" w:cstheme="minorHAnsi"/>
          <w:b/>
          <w:szCs w:val="24"/>
          <w:u w:val="single"/>
        </w:rPr>
        <w:t xml:space="preserve">: </w:t>
      </w:r>
      <w:sdt>
        <w:sdtPr>
          <w:rPr>
            <w:rFonts w:asciiTheme="minorHAnsi" w:hAnsiTheme="minorHAnsi" w:cstheme="minorHAnsi"/>
            <w:b/>
            <w:szCs w:val="24"/>
            <w:u w:val="single"/>
          </w:rPr>
          <w:id w:val="-645205225"/>
          <w:placeholder>
            <w:docPart w:val="9A69AFE4C8AA4415AB9E7E2DEE6FAF0E"/>
          </w:placeholder>
          <w:text/>
        </w:sdtPr>
        <w:sdtContent>
          <w:r w:rsidR="00333BD2">
            <w:rPr>
              <w:rFonts w:asciiTheme="minorHAnsi" w:hAnsiTheme="minorHAnsi" w:cstheme="minorHAnsi"/>
              <w:b/>
              <w:szCs w:val="24"/>
              <w:u w:val="single"/>
            </w:rPr>
            <w:t>Complaints</w:t>
          </w:r>
        </w:sdtContent>
      </w:sdt>
    </w:p>
    <w:p w14:paraId="43218444" w14:textId="77777777" w:rsidR="008B257D" w:rsidRPr="00506BD8" w:rsidRDefault="008B257D" w:rsidP="008B257D">
      <w:pPr>
        <w:rPr>
          <w:rFonts w:asciiTheme="minorHAnsi" w:hAnsiTheme="minorHAnsi" w:cstheme="minorHAnsi"/>
          <w:szCs w:val="24"/>
        </w:rPr>
      </w:pPr>
    </w:p>
    <w:p w14:paraId="77DBF1E0" w14:textId="77777777" w:rsidR="00EB016B" w:rsidRPr="00506BD8" w:rsidRDefault="00EB016B" w:rsidP="00EB016B">
      <w:pPr>
        <w:pStyle w:val="ListParagraph"/>
        <w:numPr>
          <w:ilvl w:val="0"/>
          <w:numId w:val="12"/>
        </w:numPr>
        <w:spacing w:before="0" w:line="276" w:lineRule="auto"/>
        <w:contextualSpacing w:val="0"/>
        <w:rPr>
          <w:rFonts w:asciiTheme="minorHAnsi" w:hAnsiTheme="minorHAnsi" w:cstheme="minorHAnsi"/>
          <w:b/>
          <w:vanish/>
          <w:szCs w:val="24"/>
        </w:rPr>
      </w:pPr>
    </w:p>
    <w:p w14:paraId="4BDB2206" w14:textId="77777777" w:rsidR="008B257D" w:rsidRPr="00506BD8" w:rsidRDefault="008B257D" w:rsidP="00EB016B">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Definition</w:t>
      </w:r>
    </w:p>
    <w:p w14:paraId="30B51F91" w14:textId="3F09D1DC" w:rsidR="008B257D" w:rsidRPr="00506BD8" w:rsidRDefault="00000000" w:rsidP="008B257D">
      <w:pPr>
        <w:spacing w:before="0" w:line="276" w:lineRule="auto"/>
        <w:ind w:left="567"/>
        <w:rPr>
          <w:rFonts w:asciiTheme="minorHAnsi" w:hAnsiTheme="minorHAnsi" w:cstheme="minorHAnsi"/>
          <w:szCs w:val="24"/>
        </w:rPr>
      </w:pPr>
      <w:sdt>
        <w:sdtPr>
          <w:rPr>
            <w:rFonts w:asciiTheme="minorHAnsi" w:hAnsiTheme="minorHAnsi" w:cstheme="minorHAnsi"/>
            <w:szCs w:val="24"/>
          </w:rPr>
          <w:id w:val="569766712"/>
          <w:placeholder>
            <w:docPart w:val="986DCCBA39274CB180A6B2179CA409F3"/>
          </w:placeholder>
          <w:text/>
        </w:sdtPr>
        <w:sdtContent>
          <w:r w:rsidR="00333BD2" w:rsidRPr="00333BD2">
            <w:rPr>
              <w:rFonts w:asciiTheme="minorHAnsi" w:hAnsiTheme="minorHAnsi" w:cstheme="minorHAnsi"/>
              <w:szCs w:val="24"/>
            </w:rPr>
            <w:t>Complaints/Issues arising during and post completion of work schedules.</w:t>
          </w:r>
        </w:sdtContent>
      </w:sdt>
      <w:r w:rsidR="008B257D" w:rsidRPr="00506BD8">
        <w:rPr>
          <w:rFonts w:asciiTheme="minorHAnsi" w:hAnsiTheme="minorHAnsi" w:cstheme="minorHAnsi"/>
          <w:szCs w:val="24"/>
        </w:rPr>
        <w:t xml:space="preserve"> </w:t>
      </w:r>
    </w:p>
    <w:p w14:paraId="2F88B9EB" w14:textId="4EA9CE1F" w:rsidR="008B257D" w:rsidRPr="00506BD8" w:rsidRDefault="008B257D" w:rsidP="008B257D">
      <w:pPr>
        <w:rPr>
          <w:rFonts w:asciiTheme="minorHAnsi" w:hAnsiTheme="minorHAnsi" w:cstheme="minorHAnsi"/>
          <w:szCs w:val="24"/>
        </w:rPr>
      </w:pPr>
    </w:p>
    <w:p w14:paraId="2B5147B6" w14:textId="55A0BF59"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Responsible Person</w:t>
      </w:r>
    </w:p>
    <w:p w14:paraId="6838D4B3" w14:textId="3BA6311D" w:rsidR="008B257D" w:rsidRPr="00506BD8" w:rsidRDefault="00000000" w:rsidP="7C52AAD2">
      <w:pPr>
        <w:spacing w:before="0" w:line="276" w:lineRule="auto"/>
        <w:ind w:left="567"/>
        <w:rPr>
          <w:rFonts w:asciiTheme="minorHAnsi" w:hAnsiTheme="minorHAnsi"/>
        </w:rPr>
        <w:sectPr w:rsidR="008B257D" w:rsidRPr="00506BD8" w:rsidSect="0054322A">
          <w:pgSz w:w="11906" w:h="16838"/>
          <w:pgMar w:top="1440" w:right="1440" w:bottom="1440" w:left="1440" w:header="708" w:footer="708" w:gutter="0"/>
          <w:cols w:space="720"/>
          <w:docGrid w:linePitch="360"/>
        </w:sectPr>
      </w:pPr>
      <w:sdt>
        <w:sdtPr>
          <w:rPr>
            <w:rFonts w:asciiTheme="minorHAnsi" w:hAnsiTheme="minorHAnsi"/>
          </w:rPr>
          <w:id w:val="226730936"/>
          <w:placeholder>
            <w:docPart w:val="CB27F0F05AFC4D7DAB2B42CBC82D6F6E"/>
          </w:placeholder>
          <w:text/>
        </w:sdtPr>
        <w:sdtContent>
          <w:r w:rsidR="00333BD2" w:rsidRPr="7C52AAD2">
            <w:rPr>
              <w:rFonts w:asciiTheme="minorHAnsi" w:hAnsiTheme="minorHAnsi"/>
            </w:rPr>
            <w:t>Adra’s Customer Services Manager and Adra’s Contract Manager</w:t>
          </w:r>
        </w:sdtContent>
      </w:sdt>
    </w:p>
    <w:p w14:paraId="6744D115" w14:textId="49C500D7" w:rsidR="008B257D" w:rsidRPr="00506BD8" w:rsidRDefault="008B257D" w:rsidP="008B257D">
      <w:pPr>
        <w:rPr>
          <w:rFonts w:asciiTheme="minorHAnsi" w:hAnsiTheme="minorHAnsi" w:cstheme="minorHAnsi"/>
          <w:szCs w:val="24"/>
        </w:rPr>
      </w:pPr>
    </w:p>
    <w:p w14:paraId="56160EB6"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Measurement Process</w:t>
      </w:r>
    </w:p>
    <w:p w14:paraId="4A826902" w14:textId="1DAD0184" w:rsidR="00333BD2" w:rsidRPr="00333BD2" w:rsidRDefault="00333BD2" w:rsidP="00333BD2">
      <w:pPr>
        <w:spacing w:before="0" w:line="276" w:lineRule="auto"/>
        <w:ind w:left="567"/>
        <w:jc w:val="both"/>
        <w:rPr>
          <w:rFonts w:asciiTheme="minorHAnsi" w:hAnsiTheme="minorHAnsi" w:cstheme="minorHAnsi"/>
          <w:szCs w:val="24"/>
        </w:rPr>
      </w:pPr>
      <w:r w:rsidRPr="00333BD2">
        <w:rPr>
          <w:rFonts w:asciiTheme="minorHAnsi" w:hAnsiTheme="minorHAnsi" w:cstheme="minorHAnsi"/>
          <w:szCs w:val="24"/>
        </w:rPr>
        <w:t>a)</w:t>
      </w:r>
      <w:r w:rsidR="008D0973">
        <w:rPr>
          <w:rFonts w:asciiTheme="minorHAnsi" w:hAnsiTheme="minorHAnsi" w:cstheme="minorHAnsi"/>
          <w:szCs w:val="24"/>
        </w:rPr>
        <w:t xml:space="preserve">    </w:t>
      </w:r>
      <w:r w:rsidRPr="00333BD2">
        <w:rPr>
          <w:rFonts w:asciiTheme="minorHAnsi" w:hAnsiTheme="minorHAnsi" w:cstheme="minorHAnsi"/>
          <w:szCs w:val="24"/>
        </w:rPr>
        <w:t xml:space="preserve">% of complaints as a % of all individual jobs allocated. Based on complaints received by various stakeholders including (but not limited to) </w:t>
      </w:r>
      <w:r w:rsidR="008D0973">
        <w:rPr>
          <w:rFonts w:asciiTheme="minorHAnsi" w:hAnsiTheme="minorHAnsi" w:cstheme="minorHAnsi"/>
          <w:szCs w:val="24"/>
        </w:rPr>
        <w:t>Adra</w:t>
      </w:r>
      <w:r w:rsidRPr="00333BD2">
        <w:rPr>
          <w:rFonts w:asciiTheme="minorHAnsi" w:hAnsiTheme="minorHAnsi" w:cstheme="minorHAnsi"/>
          <w:szCs w:val="24"/>
        </w:rPr>
        <w:t xml:space="preserve"> staff members and </w:t>
      </w:r>
      <w:r w:rsidR="008D0973">
        <w:rPr>
          <w:rFonts w:asciiTheme="minorHAnsi" w:hAnsiTheme="minorHAnsi" w:cstheme="minorHAnsi"/>
          <w:szCs w:val="24"/>
        </w:rPr>
        <w:t>Adra</w:t>
      </w:r>
      <w:r w:rsidRPr="00333BD2">
        <w:rPr>
          <w:rFonts w:asciiTheme="minorHAnsi" w:hAnsiTheme="minorHAnsi" w:cstheme="minorHAnsi"/>
          <w:szCs w:val="24"/>
        </w:rPr>
        <w:t xml:space="preserve"> tenants and collected on Complaints Matrix administered by </w:t>
      </w:r>
      <w:r w:rsidR="008D0973">
        <w:rPr>
          <w:rFonts w:asciiTheme="minorHAnsi" w:hAnsiTheme="minorHAnsi" w:cstheme="minorHAnsi"/>
          <w:szCs w:val="24"/>
        </w:rPr>
        <w:t>Adra</w:t>
      </w:r>
      <w:r w:rsidRPr="00333BD2">
        <w:rPr>
          <w:rFonts w:asciiTheme="minorHAnsi" w:hAnsiTheme="minorHAnsi" w:cstheme="minorHAnsi"/>
          <w:szCs w:val="24"/>
        </w:rPr>
        <w:t xml:space="preserve"> Customer Services.</w:t>
      </w:r>
    </w:p>
    <w:p w14:paraId="273F2E2A" w14:textId="7FAAC3C1" w:rsidR="008B257D" w:rsidRPr="00506BD8" w:rsidRDefault="00333BD2" w:rsidP="00333BD2">
      <w:pPr>
        <w:spacing w:before="0" w:line="276" w:lineRule="auto"/>
        <w:ind w:left="567"/>
        <w:jc w:val="both"/>
        <w:rPr>
          <w:rFonts w:asciiTheme="minorHAnsi" w:hAnsiTheme="minorHAnsi" w:cstheme="minorHAnsi"/>
          <w:szCs w:val="24"/>
        </w:rPr>
      </w:pPr>
      <w:r w:rsidRPr="00333BD2">
        <w:rPr>
          <w:rFonts w:asciiTheme="minorHAnsi" w:hAnsiTheme="minorHAnsi" w:cstheme="minorHAnsi"/>
          <w:szCs w:val="24"/>
        </w:rPr>
        <w:t>b)</w:t>
      </w:r>
      <w:r w:rsidR="008D0973">
        <w:rPr>
          <w:rFonts w:asciiTheme="minorHAnsi" w:hAnsiTheme="minorHAnsi" w:cstheme="minorHAnsi"/>
          <w:szCs w:val="24"/>
        </w:rPr>
        <w:t xml:space="preserve">   </w:t>
      </w:r>
      <w:r w:rsidRPr="00333BD2">
        <w:rPr>
          <w:rFonts w:asciiTheme="minorHAnsi" w:hAnsiTheme="minorHAnsi" w:cstheme="minorHAnsi"/>
          <w:szCs w:val="24"/>
        </w:rPr>
        <w:t xml:space="preserve">Response to complaints by the </w:t>
      </w:r>
      <w:r w:rsidR="008D0973">
        <w:rPr>
          <w:rFonts w:asciiTheme="minorHAnsi" w:hAnsiTheme="minorHAnsi" w:cstheme="minorHAnsi"/>
          <w:szCs w:val="24"/>
        </w:rPr>
        <w:t>Contractor</w:t>
      </w:r>
      <w:r w:rsidRPr="00333BD2">
        <w:rPr>
          <w:rFonts w:asciiTheme="minorHAnsi" w:hAnsiTheme="minorHAnsi" w:cstheme="minorHAnsi"/>
          <w:szCs w:val="24"/>
        </w:rPr>
        <w:t xml:space="preserve"> in line with </w:t>
      </w:r>
      <w:r w:rsidR="008D0973">
        <w:rPr>
          <w:rFonts w:asciiTheme="minorHAnsi" w:hAnsiTheme="minorHAnsi" w:cstheme="minorHAnsi"/>
          <w:szCs w:val="24"/>
        </w:rPr>
        <w:t>Adra</w:t>
      </w:r>
      <w:r w:rsidRPr="00333BD2">
        <w:rPr>
          <w:rFonts w:asciiTheme="minorHAnsi" w:hAnsiTheme="minorHAnsi" w:cstheme="minorHAnsi"/>
          <w:szCs w:val="24"/>
        </w:rPr>
        <w:t>’s Complaints Protocol.</w:t>
      </w:r>
    </w:p>
    <w:p w14:paraId="3DDAD720" w14:textId="77777777" w:rsidR="008B257D" w:rsidRPr="00506BD8" w:rsidRDefault="008B257D" w:rsidP="008B257D">
      <w:pPr>
        <w:rPr>
          <w:rFonts w:asciiTheme="minorHAnsi" w:hAnsiTheme="minorHAnsi" w:cstheme="minorHAnsi"/>
          <w:i/>
          <w:szCs w:val="24"/>
        </w:rPr>
      </w:pPr>
    </w:p>
    <w:p w14:paraId="0F7BC69D" w14:textId="7CD87E3D"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 xml:space="preserve">Reporting: </w:t>
      </w:r>
    </w:p>
    <w:p w14:paraId="2CED6770" w14:textId="77777777" w:rsidR="008D0973" w:rsidRPr="008D0973" w:rsidRDefault="008B257D" w:rsidP="008D0973">
      <w:pPr>
        <w:pStyle w:val="BodyText"/>
        <w:spacing w:before="161"/>
        <w:ind w:left="666"/>
        <w:rPr>
          <w:rFonts w:asciiTheme="minorHAnsi" w:hAnsiTheme="minorHAnsi" w:cstheme="minorHAnsi"/>
        </w:rPr>
      </w:pPr>
      <w:r w:rsidRPr="00506BD8">
        <w:rPr>
          <w:rFonts w:asciiTheme="minorHAnsi" w:hAnsiTheme="minorHAnsi" w:cstheme="minorHAnsi"/>
        </w:rPr>
        <w:t xml:space="preserve"> </w:t>
      </w:r>
      <w:r w:rsidR="008D0973" w:rsidRPr="008D0973">
        <w:rPr>
          <w:rFonts w:asciiTheme="minorHAnsi" w:hAnsiTheme="minorHAnsi" w:cstheme="minorHAnsi"/>
        </w:rPr>
        <w:t>This</w:t>
      </w:r>
      <w:r w:rsidR="008D0973" w:rsidRPr="008D0973">
        <w:rPr>
          <w:rFonts w:asciiTheme="minorHAnsi" w:hAnsiTheme="minorHAnsi" w:cstheme="minorHAnsi"/>
          <w:spacing w:val="-4"/>
        </w:rPr>
        <w:t xml:space="preserve"> </w:t>
      </w:r>
      <w:r w:rsidR="008D0973" w:rsidRPr="008D0973">
        <w:rPr>
          <w:rFonts w:asciiTheme="minorHAnsi" w:hAnsiTheme="minorHAnsi" w:cstheme="minorHAnsi"/>
        </w:rPr>
        <w:t>KPI</w:t>
      </w:r>
      <w:r w:rsidR="008D0973" w:rsidRPr="008D0973">
        <w:rPr>
          <w:rFonts w:asciiTheme="minorHAnsi" w:hAnsiTheme="minorHAnsi" w:cstheme="minorHAnsi"/>
          <w:spacing w:val="-1"/>
        </w:rPr>
        <w:t xml:space="preserve"> </w:t>
      </w:r>
      <w:r w:rsidR="008D0973" w:rsidRPr="008D0973">
        <w:rPr>
          <w:rFonts w:asciiTheme="minorHAnsi" w:hAnsiTheme="minorHAnsi" w:cstheme="minorHAnsi"/>
        </w:rPr>
        <w:t>will</w:t>
      </w:r>
      <w:r w:rsidR="008D0973" w:rsidRPr="008D0973">
        <w:rPr>
          <w:rFonts w:asciiTheme="minorHAnsi" w:hAnsiTheme="minorHAnsi" w:cstheme="minorHAnsi"/>
          <w:spacing w:val="-2"/>
        </w:rPr>
        <w:t xml:space="preserve"> </w:t>
      </w:r>
      <w:r w:rsidR="008D0973" w:rsidRPr="008D0973">
        <w:rPr>
          <w:rFonts w:asciiTheme="minorHAnsi" w:hAnsiTheme="minorHAnsi" w:cstheme="minorHAnsi"/>
        </w:rPr>
        <w:t>be</w:t>
      </w:r>
      <w:r w:rsidR="008D0973" w:rsidRPr="008D0973">
        <w:rPr>
          <w:rFonts w:asciiTheme="minorHAnsi" w:hAnsiTheme="minorHAnsi" w:cstheme="minorHAnsi"/>
          <w:spacing w:val="-1"/>
        </w:rPr>
        <w:t xml:space="preserve"> </w:t>
      </w:r>
      <w:r w:rsidR="008D0973" w:rsidRPr="008D0973">
        <w:rPr>
          <w:rFonts w:asciiTheme="minorHAnsi" w:hAnsiTheme="minorHAnsi" w:cstheme="minorHAnsi"/>
        </w:rPr>
        <w:t>measured</w:t>
      </w:r>
      <w:r w:rsidR="008D0973" w:rsidRPr="008D0973">
        <w:rPr>
          <w:rFonts w:asciiTheme="minorHAnsi" w:hAnsiTheme="minorHAnsi" w:cstheme="minorHAnsi"/>
          <w:spacing w:val="-1"/>
        </w:rPr>
        <w:t xml:space="preserve"> </w:t>
      </w:r>
      <w:r w:rsidR="008D0973" w:rsidRPr="008D0973">
        <w:rPr>
          <w:rFonts w:asciiTheme="minorHAnsi" w:hAnsiTheme="minorHAnsi" w:cstheme="minorHAnsi"/>
        </w:rPr>
        <w:t>as</w:t>
      </w:r>
      <w:r w:rsidR="008D0973" w:rsidRPr="008D0973">
        <w:rPr>
          <w:rFonts w:asciiTheme="minorHAnsi" w:hAnsiTheme="minorHAnsi" w:cstheme="minorHAnsi"/>
          <w:spacing w:val="-2"/>
        </w:rPr>
        <w:t xml:space="preserve"> follows:</w:t>
      </w:r>
    </w:p>
    <w:p w14:paraId="2AA60643" w14:textId="6903F3B6" w:rsidR="008D0973" w:rsidRPr="008D0973" w:rsidRDefault="008D0973" w:rsidP="008D0973">
      <w:pPr>
        <w:pStyle w:val="BodyText"/>
        <w:spacing w:before="160"/>
        <w:ind w:left="666"/>
        <w:rPr>
          <w:rFonts w:asciiTheme="minorHAnsi" w:hAnsiTheme="minorHAnsi" w:cstheme="minorHAnsi"/>
        </w:rPr>
      </w:pPr>
      <w:r w:rsidRPr="008D0973">
        <w:rPr>
          <w:rFonts w:asciiTheme="minorHAnsi" w:hAnsiTheme="minorHAnsi" w:cstheme="minorHAnsi"/>
          <w:spacing w:val="-2"/>
          <w:u w:val="single"/>
        </w:rPr>
        <w:t>4.3(a)</w:t>
      </w:r>
    </w:p>
    <w:p w14:paraId="3E4AF243" w14:textId="77777777" w:rsidR="008D0973" w:rsidRPr="008D0973" w:rsidRDefault="008D0973" w:rsidP="008D0973">
      <w:pPr>
        <w:pStyle w:val="BodyText"/>
        <w:rPr>
          <w:rFonts w:asciiTheme="minorHAnsi" w:hAnsiTheme="minorHAnsi" w:cstheme="minorHAnsi"/>
          <w:sz w:val="14"/>
        </w:rPr>
      </w:pPr>
    </w:p>
    <w:tbl>
      <w:tblPr>
        <w:tblW w:w="0" w:type="auto"/>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6"/>
        <w:gridCol w:w="1700"/>
      </w:tblGrid>
      <w:tr w:rsidR="008D0973" w:rsidRPr="008D0973" w14:paraId="5508450F" w14:textId="77777777" w:rsidTr="007144B4">
        <w:trPr>
          <w:trHeight w:val="765"/>
        </w:trPr>
        <w:tc>
          <w:tcPr>
            <w:tcW w:w="6666" w:type="dxa"/>
          </w:tcPr>
          <w:p w14:paraId="5C3CB779" w14:textId="77777777" w:rsidR="008D0973" w:rsidRPr="008D0973" w:rsidRDefault="008D0973" w:rsidP="007144B4">
            <w:pPr>
              <w:pStyle w:val="TableParagraph"/>
              <w:spacing w:before="3"/>
              <w:rPr>
                <w:rFonts w:asciiTheme="minorHAnsi" w:hAnsiTheme="minorHAnsi" w:cstheme="minorHAnsi"/>
                <w:sz w:val="21"/>
              </w:rPr>
            </w:pPr>
          </w:p>
          <w:p w14:paraId="20579392" w14:textId="1A81B0C6" w:rsidR="008D0973" w:rsidRPr="008D0973" w:rsidRDefault="008D0973" w:rsidP="007144B4">
            <w:pPr>
              <w:pStyle w:val="TableParagraph"/>
              <w:ind w:left="107"/>
              <w:rPr>
                <w:rFonts w:asciiTheme="minorHAnsi" w:hAnsiTheme="minorHAnsi" w:cstheme="minorHAnsi"/>
                <w:sz w:val="24"/>
              </w:rPr>
            </w:pPr>
            <w:r w:rsidRPr="008D0973">
              <w:rPr>
                <w:rFonts w:asciiTheme="minorHAnsi" w:hAnsiTheme="minorHAnsi" w:cstheme="minorHAnsi"/>
                <w:sz w:val="24"/>
              </w:rPr>
              <w:t>Total</w:t>
            </w:r>
            <w:r w:rsidRPr="008D0973">
              <w:rPr>
                <w:rFonts w:asciiTheme="minorHAnsi" w:hAnsiTheme="minorHAnsi" w:cstheme="minorHAnsi"/>
                <w:spacing w:val="-3"/>
                <w:sz w:val="24"/>
              </w:rPr>
              <w:t xml:space="preserve"> </w:t>
            </w:r>
            <w:r w:rsidRPr="008D0973">
              <w:rPr>
                <w:rFonts w:asciiTheme="minorHAnsi" w:hAnsiTheme="minorHAnsi" w:cstheme="minorHAnsi"/>
                <w:sz w:val="24"/>
              </w:rPr>
              <w:t>number</w:t>
            </w:r>
            <w:r w:rsidRPr="008D0973">
              <w:rPr>
                <w:rFonts w:asciiTheme="minorHAnsi" w:hAnsiTheme="minorHAnsi" w:cstheme="minorHAnsi"/>
                <w:spacing w:val="-2"/>
                <w:sz w:val="24"/>
              </w:rPr>
              <w:t xml:space="preserve"> </w:t>
            </w:r>
            <w:r w:rsidRPr="008D0973">
              <w:rPr>
                <w:rFonts w:asciiTheme="minorHAnsi" w:hAnsiTheme="minorHAnsi" w:cstheme="minorHAnsi"/>
                <w:sz w:val="24"/>
              </w:rPr>
              <w:t>of</w:t>
            </w:r>
            <w:r w:rsidRPr="008D0973">
              <w:rPr>
                <w:rFonts w:asciiTheme="minorHAnsi" w:hAnsiTheme="minorHAnsi" w:cstheme="minorHAnsi"/>
                <w:spacing w:val="-1"/>
                <w:sz w:val="24"/>
              </w:rPr>
              <w:t xml:space="preserve"> </w:t>
            </w:r>
            <w:r w:rsidRPr="008D0973">
              <w:rPr>
                <w:rFonts w:asciiTheme="minorHAnsi" w:hAnsiTheme="minorHAnsi" w:cstheme="minorHAnsi"/>
                <w:spacing w:val="-2"/>
                <w:sz w:val="24"/>
              </w:rPr>
              <w:t>complaints</w:t>
            </w:r>
          </w:p>
        </w:tc>
        <w:tc>
          <w:tcPr>
            <w:tcW w:w="1700" w:type="dxa"/>
          </w:tcPr>
          <w:p w14:paraId="5AC5101E" w14:textId="77777777" w:rsidR="008D0973" w:rsidRPr="008D0973" w:rsidRDefault="008D0973" w:rsidP="007144B4">
            <w:pPr>
              <w:pStyle w:val="TableParagraph"/>
              <w:rPr>
                <w:rFonts w:asciiTheme="minorHAnsi" w:hAnsiTheme="minorHAnsi" w:cstheme="minorHAnsi"/>
              </w:rPr>
            </w:pPr>
          </w:p>
        </w:tc>
      </w:tr>
      <w:tr w:rsidR="008D0973" w:rsidRPr="008D0973" w14:paraId="4BFF9D7B" w14:textId="77777777" w:rsidTr="007144B4">
        <w:trPr>
          <w:trHeight w:val="765"/>
        </w:trPr>
        <w:tc>
          <w:tcPr>
            <w:tcW w:w="6666" w:type="dxa"/>
          </w:tcPr>
          <w:p w14:paraId="394E3B73" w14:textId="77777777" w:rsidR="008D0973" w:rsidRPr="008D0973" w:rsidRDefault="008D0973" w:rsidP="007144B4">
            <w:pPr>
              <w:pStyle w:val="TableParagraph"/>
              <w:spacing w:before="3"/>
              <w:rPr>
                <w:rFonts w:asciiTheme="minorHAnsi" w:hAnsiTheme="minorHAnsi" w:cstheme="minorHAnsi"/>
                <w:sz w:val="21"/>
              </w:rPr>
            </w:pPr>
          </w:p>
          <w:p w14:paraId="094B6CF1" w14:textId="19A78F16" w:rsidR="008D0973" w:rsidRPr="008D0973" w:rsidRDefault="008D0973" w:rsidP="007144B4">
            <w:pPr>
              <w:pStyle w:val="TableParagraph"/>
              <w:ind w:left="107"/>
              <w:rPr>
                <w:rFonts w:asciiTheme="minorHAnsi" w:hAnsiTheme="minorHAnsi" w:cstheme="minorHAnsi"/>
                <w:sz w:val="24"/>
              </w:rPr>
            </w:pPr>
            <w:r w:rsidRPr="008D0973">
              <w:rPr>
                <w:rFonts w:asciiTheme="minorHAnsi" w:hAnsiTheme="minorHAnsi" w:cstheme="minorHAnsi"/>
                <w:sz w:val="24"/>
              </w:rPr>
              <w:t>Total</w:t>
            </w:r>
            <w:r w:rsidRPr="008D0973">
              <w:rPr>
                <w:rFonts w:asciiTheme="minorHAnsi" w:hAnsiTheme="minorHAnsi" w:cstheme="minorHAnsi"/>
                <w:spacing w:val="-4"/>
                <w:sz w:val="24"/>
              </w:rPr>
              <w:t xml:space="preserve"> </w:t>
            </w:r>
            <w:r w:rsidRPr="008D0973">
              <w:rPr>
                <w:rFonts w:asciiTheme="minorHAnsi" w:hAnsiTheme="minorHAnsi" w:cstheme="minorHAnsi"/>
                <w:sz w:val="24"/>
              </w:rPr>
              <w:t>number</w:t>
            </w:r>
            <w:r w:rsidRPr="008D0973">
              <w:rPr>
                <w:rFonts w:asciiTheme="minorHAnsi" w:hAnsiTheme="minorHAnsi" w:cstheme="minorHAnsi"/>
                <w:spacing w:val="-2"/>
                <w:sz w:val="24"/>
              </w:rPr>
              <w:t xml:space="preserve"> </w:t>
            </w:r>
            <w:r w:rsidRPr="008D0973">
              <w:rPr>
                <w:rFonts w:asciiTheme="minorHAnsi" w:hAnsiTheme="minorHAnsi" w:cstheme="minorHAnsi"/>
                <w:sz w:val="24"/>
              </w:rPr>
              <w:t>of</w:t>
            </w:r>
            <w:r w:rsidRPr="008D0973">
              <w:rPr>
                <w:rFonts w:asciiTheme="minorHAnsi" w:hAnsiTheme="minorHAnsi" w:cstheme="minorHAnsi"/>
                <w:spacing w:val="-3"/>
                <w:sz w:val="24"/>
              </w:rPr>
              <w:t xml:space="preserve"> </w:t>
            </w:r>
            <w:r w:rsidRPr="008D0973">
              <w:rPr>
                <w:rFonts w:asciiTheme="minorHAnsi" w:hAnsiTheme="minorHAnsi" w:cstheme="minorHAnsi"/>
                <w:sz w:val="24"/>
              </w:rPr>
              <w:t>individual</w:t>
            </w:r>
            <w:r w:rsidRPr="008D0973">
              <w:rPr>
                <w:rFonts w:asciiTheme="minorHAnsi" w:hAnsiTheme="minorHAnsi" w:cstheme="minorHAnsi"/>
                <w:spacing w:val="-3"/>
                <w:sz w:val="24"/>
              </w:rPr>
              <w:t xml:space="preserve"> </w:t>
            </w:r>
            <w:r w:rsidRPr="008D0973">
              <w:rPr>
                <w:rFonts w:asciiTheme="minorHAnsi" w:hAnsiTheme="minorHAnsi" w:cstheme="minorHAnsi"/>
                <w:sz w:val="24"/>
              </w:rPr>
              <w:t>jobs</w:t>
            </w:r>
            <w:r w:rsidRPr="008D0973">
              <w:rPr>
                <w:rFonts w:asciiTheme="minorHAnsi" w:hAnsiTheme="minorHAnsi" w:cstheme="minorHAnsi"/>
                <w:spacing w:val="-5"/>
                <w:sz w:val="24"/>
              </w:rPr>
              <w:t xml:space="preserve"> </w:t>
            </w:r>
            <w:r w:rsidRPr="008D0973">
              <w:rPr>
                <w:rFonts w:asciiTheme="minorHAnsi" w:hAnsiTheme="minorHAnsi" w:cstheme="minorHAnsi"/>
                <w:spacing w:val="-2"/>
                <w:sz w:val="24"/>
              </w:rPr>
              <w:t>allocated</w:t>
            </w:r>
          </w:p>
        </w:tc>
        <w:tc>
          <w:tcPr>
            <w:tcW w:w="1700" w:type="dxa"/>
          </w:tcPr>
          <w:p w14:paraId="2D9F1BF0" w14:textId="77777777" w:rsidR="008D0973" w:rsidRPr="008D0973" w:rsidRDefault="008D0973" w:rsidP="007144B4">
            <w:pPr>
              <w:pStyle w:val="TableParagraph"/>
              <w:rPr>
                <w:rFonts w:asciiTheme="minorHAnsi" w:hAnsiTheme="minorHAnsi" w:cstheme="minorHAnsi"/>
              </w:rPr>
            </w:pPr>
          </w:p>
        </w:tc>
      </w:tr>
      <w:tr w:rsidR="008D0973" w:rsidRPr="008D0973" w14:paraId="506C2ADE" w14:textId="77777777" w:rsidTr="007144B4">
        <w:trPr>
          <w:trHeight w:val="837"/>
        </w:trPr>
        <w:tc>
          <w:tcPr>
            <w:tcW w:w="6666" w:type="dxa"/>
          </w:tcPr>
          <w:p w14:paraId="2849429D" w14:textId="4B7D7848" w:rsidR="008D0973" w:rsidRPr="008D0973" w:rsidRDefault="008D0973" w:rsidP="007144B4">
            <w:pPr>
              <w:pStyle w:val="TableParagraph"/>
              <w:tabs>
                <w:tab w:val="left" w:pos="4351"/>
              </w:tabs>
              <w:spacing w:before="106" w:line="177" w:lineRule="auto"/>
              <w:ind w:left="107" w:right="1738" w:firstLine="681"/>
              <w:rPr>
                <w:rFonts w:asciiTheme="minorHAnsi" w:hAnsiTheme="minorHAnsi" w:cstheme="minorHAnsi"/>
                <w:sz w:val="24"/>
              </w:rPr>
            </w:pPr>
            <w:r w:rsidRPr="008D0973">
              <w:rPr>
                <w:rFonts w:asciiTheme="minorHAnsi" w:hAnsiTheme="minorHAnsi" w:cstheme="minorHAnsi"/>
                <w:sz w:val="24"/>
              </w:rPr>
              <w:t>Total number of complaints</w:t>
            </w:r>
            <w:r w:rsidRPr="008D0973">
              <w:rPr>
                <w:rFonts w:asciiTheme="minorHAnsi" w:hAnsiTheme="minorHAnsi" w:cstheme="minorHAnsi"/>
                <w:sz w:val="24"/>
              </w:rPr>
              <w:tab/>
            </w:r>
            <w:r w:rsidRPr="008D0973">
              <w:rPr>
                <w:rFonts w:asciiTheme="minorHAnsi" w:hAnsiTheme="minorHAnsi" w:cstheme="minorHAnsi"/>
                <w:position w:val="-17"/>
                <w:sz w:val="24"/>
              </w:rPr>
              <w:t>x</w:t>
            </w:r>
            <w:r w:rsidRPr="008D0973">
              <w:rPr>
                <w:rFonts w:asciiTheme="minorHAnsi" w:hAnsiTheme="minorHAnsi" w:cstheme="minorHAnsi"/>
                <w:spacing w:val="-14"/>
                <w:position w:val="-17"/>
                <w:sz w:val="24"/>
              </w:rPr>
              <w:t xml:space="preserve"> </w:t>
            </w:r>
            <w:r w:rsidRPr="008D0973">
              <w:rPr>
                <w:rFonts w:asciiTheme="minorHAnsi" w:hAnsiTheme="minorHAnsi" w:cstheme="minorHAnsi"/>
                <w:position w:val="-17"/>
                <w:sz w:val="24"/>
              </w:rPr>
              <w:t xml:space="preserve">100 </w:t>
            </w:r>
            <w:r w:rsidRPr="008D0973">
              <w:rPr>
                <w:rFonts w:asciiTheme="minorHAnsi" w:hAnsiTheme="minorHAnsi" w:cstheme="minorHAnsi"/>
                <w:sz w:val="24"/>
              </w:rPr>
              <w:t>Total number of individual jobs allocated</w:t>
            </w:r>
          </w:p>
        </w:tc>
        <w:tc>
          <w:tcPr>
            <w:tcW w:w="1700" w:type="dxa"/>
          </w:tcPr>
          <w:p w14:paraId="1D8D4D17" w14:textId="77777777" w:rsidR="008D0973" w:rsidRPr="008D0973" w:rsidRDefault="008D0973" w:rsidP="007144B4">
            <w:pPr>
              <w:pStyle w:val="TableParagraph"/>
              <w:spacing w:before="5"/>
              <w:rPr>
                <w:rFonts w:asciiTheme="minorHAnsi" w:hAnsiTheme="minorHAnsi" w:cstheme="minorHAnsi"/>
                <w:sz w:val="24"/>
              </w:rPr>
            </w:pPr>
          </w:p>
          <w:p w14:paraId="50D32CD8" w14:textId="77777777" w:rsidR="008D0973" w:rsidRPr="008D0973" w:rsidRDefault="008D0973" w:rsidP="007144B4">
            <w:pPr>
              <w:pStyle w:val="TableParagraph"/>
              <w:ind w:left="6"/>
              <w:jc w:val="center"/>
              <w:rPr>
                <w:rFonts w:asciiTheme="minorHAnsi" w:hAnsiTheme="minorHAnsi" w:cstheme="minorHAnsi"/>
                <w:sz w:val="24"/>
              </w:rPr>
            </w:pPr>
            <w:r w:rsidRPr="008D0973">
              <w:rPr>
                <w:rFonts w:asciiTheme="minorHAnsi" w:hAnsiTheme="minorHAnsi" w:cstheme="minorHAnsi"/>
                <w:w w:val="99"/>
                <w:sz w:val="24"/>
              </w:rPr>
              <w:t>%</w:t>
            </w:r>
          </w:p>
        </w:tc>
      </w:tr>
    </w:tbl>
    <w:p w14:paraId="60B55CAA" w14:textId="77777777" w:rsidR="008D0973" w:rsidRPr="008D0973" w:rsidRDefault="008D0973" w:rsidP="008D0973">
      <w:pPr>
        <w:pStyle w:val="BodyText"/>
        <w:rPr>
          <w:rFonts w:asciiTheme="minorHAnsi" w:hAnsiTheme="minorHAnsi" w:cstheme="minorHAnsi"/>
          <w:sz w:val="26"/>
        </w:rPr>
      </w:pPr>
    </w:p>
    <w:p w14:paraId="28B0D3AE" w14:textId="761AC3BE" w:rsidR="008D0973" w:rsidRPr="008D0973" w:rsidRDefault="008D0973" w:rsidP="008D0973">
      <w:pPr>
        <w:pStyle w:val="BodyText"/>
        <w:spacing w:before="218"/>
        <w:ind w:left="666"/>
        <w:rPr>
          <w:rFonts w:asciiTheme="minorHAnsi" w:hAnsiTheme="minorHAnsi" w:cstheme="minorHAnsi"/>
        </w:rPr>
      </w:pPr>
      <w:r w:rsidRPr="008D0973">
        <w:rPr>
          <w:rFonts w:asciiTheme="minorHAnsi" w:hAnsiTheme="minorHAnsi" w:cstheme="minorHAnsi"/>
          <w:noProof/>
        </w:rPr>
        <mc:AlternateContent>
          <mc:Choice Requires="wps">
            <w:drawing>
              <wp:anchor distT="0" distB="0" distL="114300" distR="114300" simplePos="0" relativeHeight="251656704" behindDoc="1" locked="0" layoutInCell="1" allowOverlap="1" wp14:anchorId="771638FB" wp14:editId="19F9FF8C">
                <wp:simplePos x="0" y="0"/>
                <wp:positionH relativeFrom="page">
                  <wp:posOffset>1343025</wp:posOffset>
                </wp:positionH>
                <wp:positionV relativeFrom="paragraph">
                  <wp:posOffset>-455930</wp:posOffset>
                </wp:positionV>
                <wp:extent cx="2668905" cy="10795"/>
                <wp:effectExtent l="0" t="0" r="0" b="31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90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3E0A846C">
              <v:rect id="Rectangle 4" style="position:absolute;margin-left:105.75pt;margin-top:-35.9pt;width:210.15pt;height:.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62F2B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">
                <w10:wrap anchorx="page"/>
              </v:rect>
            </w:pict>
          </mc:Fallback>
        </mc:AlternateContent>
      </w:r>
      <w:r w:rsidRPr="008D0973">
        <w:rPr>
          <w:rFonts w:asciiTheme="minorHAnsi" w:hAnsiTheme="minorHAnsi" w:cstheme="minorHAnsi"/>
          <w:spacing w:val="-2"/>
          <w:u w:val="single"/>
        </w:rPr>
        <w:t>4.3(b)</w:t>
      </w:r>
    </w:p>
    <w:p w14:paraId="22B57F99" w14:textId="7FFC029D" w:rsidR="008D0973" w:rsidRPr="008D0973" w:rsidRDefault="008D0973" w:rsidP="008D0973">
      <w:pPr>
        <w:pStyle w:val="BodyText"/>
        <w:spacing w:before="1" w:after="1"/>
        <w:rPr>
          <w:rFonts w:asciiTheme="minorHAnsi" w:hAnsiTheme="minorHAnsi" w:cstheme="minorHAnsi"/>
          <w:sz w:val="14"/>
        </w:rPr>
      </w:pPr>
    </w:p>
    <w:tbl>
      <w:tblPr>
        <w:tblW w:w="0" w:type="auto"/>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6"/>
        <w:gridCol w:w="1700"/>
      </w:tblGrid>
      <w:tr w:rsidR="008D0973" w:rsidRPr="008D0973" w14:paraId="33BDBC94" w14:textId="77777777" w:rsidTr="007144B4">
        <w:trPr>
          <w:trHeight w:val="765"/>
        </w:trPr>
        <w:tc>
          <w:tcPr>
            <w:tcW w:w="6666" w:type="dxa"/>
          </w:tcPr>
          <w:p w14:paraId="27ECCBB4" w14:textId="77777777" w:rsidR="008D0973" w:rsidRPr="008D0973" w:rsidRDefault="008D0973" w:rsidP="007144B4">
            <w:pPr>
              <w:pStyle w:val="TableParagraph"/>
              <w:spacing w:before="3"/>
              <w:rPr>
                <w:rFonts w:asciiTheme="minorHAnsi" w:hAnsiTheme="minorHAnsi" w:cstheme="minorHAnsi"/>
                <w:sz w:val="21"/>
              </w:rPr>
            </w:pPr>
          </w:p>
          <w:p w14:paraId="424F77EE" w14:textId="77777777" w:rsidR="008D0973" w:rsidRPr="008D0973" w:rsidRDefault="008D0973" w:rsidP="007144B4">
            <w:pPr>
              <w:pStyle w:val="TableParagraph"/>
              <w:ind w:left="107"/>
              <w:rPr>
                <w:rFonts w:asciiTheme="minorHAnsi" w:hAnsiTheme="minorHAnsi" w:cstheme="minorHAnsi"/>
                <w:sz w:val="24"/>
              </w:rPr>
            </w:pPr>
            <w:r w:rsidRPr="008D0973">
              <w:rPr>
                <w:rFonts w:asciiTheme="minorHAnsi" w:hAnsiTheme="minorHAnsi" w:cstheme="minorHAnsi"/>
                <w:sz w:val="24"/>
              </w:rPr>
              <w:t>Number</w:t>
            </w:r>
            <w:r w:rsidRPr="008D0973">
              <w:rPr>
                <w:rFonts w:asciiTheme="minorHAnsi" w:hAnsiTheme="minorHAnsi" w:cstheme="minorHAnsi"/>
                <w:spacing w:val="-12"/>
                <w:sz w:val="24"/>
              </w:rPr>
              <w:t xml:space="preserve"> </w:t>
            </w:r>
            <w:r w:rsidRPr="008D0973">
              <w:rPr>
                <w:rFonts w:asciiTheme="minorHAnsi" w:hAnsiTheme="minorHAnsi" w:cstheme="minorHAnsi"/>
                <w:sz w:val="24"/>
              </w:rPr>
              <w:t>of</w:t>
            </w:r>
            <w:r w:rsidRPr="008D0973">
              <w:rPr>
                <w:rFonts w:asciiTheme="minorHAnsi" w:hAnsiTheme="minorHAnsi" w:cstheme="minorHAnsi"/>
                <w:spacing w:val="-11"/>
                <w:sz w:val="24"/>
              </w:rPr>
              <w:t xml:space="preserve"> </w:t>
            </w:r>
            <w:r w:rsidRPr="008D0973">
              <w:rPr>
                <w:rFonts w:asciiTheme="minorHAnsi" w:hAnsiTheme="minorHAnsi" w:cstheme="minorHAnsi"/>
                <w:sz w:val="24"/>
              </w:rPr>
              <w:t>complaints</w:t>
            </w:r>
            <w:r w:rsidRPr="008D0973">
              <w:rPr>
                <w:rFonts w:asciiTheme="minorHAnsi" w:hAnsiTheme="minorHAnsi" w:cstheme="minorHAnsi"/>
                <w:spacing w:val="-15"/>
                <w:sz w:val="24"/>
              </w:rPr>
              <w:t xml:space="preserve"> </w:t>
            </w:r>
            <w:r w:rsidRPr="008D0973">
              <w:rPr>
                <w:rFonts w:asciiTheme="minorHAnsi" w:hAnsiTheme="minorHAnsi" w:cstheme="minorHAnsi"/>
                <w:sz w:val="24"/>
              </w:rPr>
              <w:t>resolved</w:t>
            </w:r>
            <w:r w:rsidRPr="008D0973">
              <w:rPr>
                <w:rFonts w:asciiTheme="minorHAnsi" w:hAnsiTheme="minorHAnsi" w:cstheme="minorHAnsi"/>
                <w:spacing w:val="-12"/>
                <w:sz w:val="24"/>
              </w:rPr>
              <w:t xml:space="preserve"> </w:t>
            </w:r>
            <w:r w:rsidRPr="008D0973">
              <w:rPr>
                <w:rFonts w:asciiTheme="minorHAnsi" w:hAnsiTheme="minorHAnsi" w:cstheme="minorHAnsi"/>
                <w:sz w:val="24"/>
              </w:rPr>
              <w:t>within</w:t>
            </w:r>
            <w:r w:rsidRPr="008D0973">
              <w:rPr>
                <w:rFonts w:asciiTheme="minorHAnsi" w:hAnsiTheme="minorHAnsi" w:cstheme="minorHAnsi"/>
                <w:spacing w:val="-12"/>
                <w:sz w:val="24"/>
              </w:rPr>
              <w:t xml:space="preserve"> </w:t>
            </w:r>
            <w:r w:rsidRPr="008D0973">
              <w:rPr>
                <w:rFonts w:asciiTheme="minorHAnsi" w:hAnsiTheme="minorHAnsi" w:cstheme="minorHAnsi"/>
                <w:spacing w:val="-2"/>
                <w:sz w:val="24"/>
              </w:rPr>
              <w:t>timescales</w:t>
            </w:r>
          </w:p>
        </w:tc>
        <w:tc>
          <w:tcPr>
            <w:tcW w:w="1700" w:type="dxa"/>
          </w:tcPr>
          <w:p w14:paraId="7DB8C07F" w14:textId="77777777" w:rsidR="008D0973" w:rsidRPr="008D0973" w:rsidRDefault="008D0973" w:rsidP="007144B4">
            <w:pPr>
              <w:pStyle w:val="TableParagraph"/>
              <w:rPr>
                <w:rFonts w:asciiTheme="minorHAnsi" w:hAnsiTheme="minorHAnsi" w:cstheme="minorHAnsi"/>
              </w:rPr>
            </w:pPr>
          </w:p>
        </w:tc>
      </w:tr>
      <w:tr w:rsidR="008D0973" w:rsidRPr="008D0973" w14:paraId="0E346A34" w14:textId="77777777" w:rsidTr="007144B4">
        <w:trPr>
          <w:trHeight w:val="763"/>
        </w:trPr>
        <w:tc>
          <w:tcPr>
            <w:tcW w:w="6666" w:type="dxa"/>
          </w:tcPr>
          <w:p w14:paraId="10F837BC" w14:textId="77777777" w:rsidR="008D0973" w:rsidRPr="008D0973" w:rsidRDefault="008D0973" w:rsidP="007144B4">
            <w:pPr>
              <w:pStyle w:val="TableParagraph"/>
              <w:spacing w:before="4"/>
              <w:rPr>
                <w:rFonts w:asciiTheme="minorHAnsi" w:hAnsiTheme="minorHAnsi" w:cstheme="minorHAnsi"/>
                <w:sz w:val="21"/>
              </w:rPr>
            </w:pPr>
          </w:p>
          <w:p w14:paraId="1D7EE318" w14:textId="77777777" w:rsidR="008D0973" w:rsidRPr="008D0973" w:rsidRDefault="008D0973" w:rsidP="007144B4">
            <w:pPr>
              <w:pStyle w:val="TableParagraph"/>
              <w:ind w:left="107"/>
              <w:rPr>
                <w:rFonts w:asciiTheme="minorHAnsi" w:hAnsiTheme="minorHAnsi" w:cstheme="minorHAnsi"/>
                <w:sz w:val="24"/>
              </w:rPr>
            </w:pPr>
            <w:r w:rsidRPr="008D0973">
              <w:rPr>
                <w:rFonts w:asciiTheme="minorHAnsi" w:hAnsiTheme="minorHAnsi" w:cstheme="minorHAnsi"/>
                <w:sz w:val="24"/>
              </w:rPr>
              <w:t>Number</w:t>
            </w:r>
            <w:r w:rsidRPr="008D0973">
              <w:rPr>
                <w:rFonts w:asciiTheme="minorHAnsi" w:hAnsiTheme="minorHAnsi" w:cstheme="minorHAnsi"/>
                <w:spacing w:val="-12"/>
                <w:sz w:val="24"/>
              </w:rPr>
              <w:t xml:space="preserve"> </w:t>
            </w:r>
            <w:r w:rsidRPr="008D0973">
              <w:rPr>
                <w:rFonts w:asciiTheme="minorHAnsi" w:hAnsiTheme="minorHAnsi" w:cstheme="minorHAnsi"/>
                <w:sz w:val="24"/>
              </w:rPr>
              <w:t>of</w:t>
            </w:r>
            <w:r w:rsidRPr="008D0973">
              <w:rPr>
                <w:rFonts w:asciiTheme="minorHAnsi" w:hAnsiTheme="minorHAnsi" w:cstheme="minorHAnsi"/>
                <w:spacing w:val="-9"/>
                <w:sz w:val="24"/>
              </w:rPr>
              <w:t xml:space="preserve"> </w:t>
            </w:r>
            <w:r w:rsidRPr="008D0973">
              <w:rPr>
                <w:rFonts w:asciiTheme="minorHAnsi" w:hAnsiTheme="minorHAnsi" w:cstheme="minorHAnsi"/>
                <w:sz w:val="24"/>
              </w:rPr>
              <w:t>complaints</w:t>
            </w:r>
            <w:r w:rsidRPr="008D0973">
              <w:rPr>
                <w:rFonts w:asciiTheme="minorHAnsi" w:hAnsiTheme="minorHAnsi" w:cstheme="minorHAnsi"/>
                <w:spacing w:val="-15"/>
                <w:sz w:val="24"/>
              </w:rPr>
              <w:t xml:space="preserve"> </w:t>
            </w:r>
            <w:r w:rsidRPr="008D0973">
              <w:rPr>
                <w:rFonts w:asciiTheme="minorHAnsi" w:hAnsiTheme="minorHAnsi" w:cstheme="minorHAnsi"/>
                <w:sz w:val="24"/>
              </w:rPr>
              <w:t>not</w:t>
            </w:r>
            <w:r w:rsidRPr="008D0973">
              <w:rPr>
                <w:rFonts w:asciiTheme="minorHAnsi" w:hAnsiTheme="minorHAnsi" w:cstheme="minorHAnsi"/>
                <w:spacing w:val="-11"/>
                <w:sz w:val="24"/>
              </w:rPr>
              <w:t xml:space="preserve"> </w:t>
            </w:r>
            <w:r w:rsidRPr="008D0973">
              <w:rPr>
                <w:rFonts w:asciiTheme="minorHAnsi" w:hAnsiTheme="minorHAnsi" w:cstheme="minorHAnsi"/>
                <w:sz w:val="24"/>
              </w:rPr>
              <w:t>resolved</w:t>
            </w:r>
            <w:r w:rsidRPr="008D0973">
              <w:rPr>
                <w:rFonts w:asciiTheme="minorHAnsi" w:hAnsiTheme="minorHAnsi" w:cstheme="minorHAnsi"/>
                <w:spacing w:val="-11"/>
                <w:sz w:val="24"/>
              </w:rPr>
              <w:t xml:space="preserve"> </w:t>
            </w:r>
            <w:r w:rsidRPr="008D0973">
              <w:rPr>
                <w:rFonts w:asciiTheme="minorHAnsi" w:hAnsiTheme="minorHAnsi" w:cstheme="minorHAnsi"/>
                <w:sz w:val="24"/>
              </w:rPr>
              <w:t>within</w:t>
            </w:r>
            <w:r w:rsidRPr="008D0973">
              <w:rPr>
                <w:rFonts w:asciiTheme="minorHAnsi" w:hAnsiTheme="minorHAnsi" w:cstheme="minorHAnsi"/>
                <w:spacing w:val="-11"/>
                <w:sz w:val="24"/>
              </w:rPr>
              <w:t xml:space="preserve"> </w:t>
            </w:r>
            <w:r w:rsidRPr="008D0973">
              <w:rPr>
                <w:rFonts w:asciiTheme="minorHAnsi" w:hAnsiTheme="minorHAnsi" w:cstheme="minorHAnsi"/>
                <w:spacing w:val="-2"/>
                <w:sz w:val="24"/>
              </w:rPr>
              <w:t>timescales</w:t>
            </w:r>
          </w:p>
        </w:tc>
        <w:tc>
          <w:tcPr>
            <w:tcW w:w="1700" w:type="dxa"/>
          </w:tcPr>
          <w:p w14:paraId="27DAC140" w14:textId="77777777" w:rsidR="008D0973" w:rsidRPr="008D0973" w:rsidRDefault="008D0973" w:rsidP="007144B4">
            <w:pPr>
              <w:pStyle w:val="TableParagraph"/>
              <w:rPr>
                <w:rFonts w:asciiTheme="minorHAnsi" w:hAnsiTheme="minorHAnsi" w:cstheme="minorHAnsi"/>
              </w:rPr>
            </w:pPr>
          </w:p>
        </w:tc>
      </w:tr>
      <w:tr w:rsidR="008D0973" w:rsidRPr="008D0973" w14:paraId="6DD496B9" w14:textId="77777777" w:rsidTr="007144B4">
        <w:trPr>
          <w:trHeight w:val="837"/>
        </w:trPr>
        <w:tc>
          <w:tcPr>
            <w:tcW w:w="6666" w:type="dxa"/>
          </w:tcPr>
          <w:p w14:paraId="0BDAF7FA" w14:textId="4F2962E0" w:rsidR="008D0973" w:rsidRPr="008D0973" w:rsidRDefault="008D0973" w:rsidP="008D0973">
            <w:pPr>
              <w:pStyle w:val="TableParagraph"/>
              <w:spacing w:before="108" w:line="177" w:lineRule="auto"/>
              <w:ind w:left="1605" w:hanging="1311"/>
              <w:rPr>
                <w:rFonts w:asciiTheme="minorHAnsi" w:hAnsiTheme="minorHAnsi" w:cstheme="minorHAnsi"/>
                <w:position w:val="-17"/>
                <w:sz w:val="24"/>
              </w:rPr>
            </w:pPr>
            <w:r w:rsidRPr="008D0973">
              <w:rPr>
                <w:rFonts w:asciiTheme="minorHAnsi" w:hAnsiTheme="minorHAnsi" w:cstheme="minorHAnsi"/>
                <w:noProof/>
              </w:rPr>
              <mc:AlternateContent>
                <mc:Choice Requires="wps">
                  <w:drawing>
                    <wp:anchor distT="0" distB="0" distL="114300" distR="114300" simplePos="0" relativeHeight="251658752" behindDoc="1" locked="0" layoutInCell="1" allowOverlap="1" wp14:anchorId="2A94E3A1" wp14:editId="7DE3B11E">
                      <wp:simplePos x="0" y="0"/>
                      <wp:positionH relativeFrom="page">
                        <wp:posOffset>105410</wp:posOffset>
                      </wp:positionH>
                      <wp:positionV relativeFrom="paragraph">
                        <wp:posOffset>257810</wp:posOffset>
                      </wp:positionV>
                      <wp:extent cx="3469005" cy="10795"/>
                      <wp:effectExtent l="4445" t="0" r="3175"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900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5A59689">
                    <v:rect id="Rectangle 3" style="position:absolute;margin-left:8.3pt;margin-top:20.3pt;width:273.15pt;height:.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DCE1F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">
                      <w10:wrap anchorx="page"/>
                    </v:rect>
                  </w:pict>
                </mc:Fallback>
              </mc:AlternateContent>
            </w:r>
            <w:r w:rsidRPr="008D0973">
              <w:rPr>
                <w:rFonts w:asciiTheme="minorHAnsi" w:hAnsiTheme="minorHAnsi" w:cstheme="minorHAnsi"/>
                <w:sz w:val="24"/>
              </w:rPr>
              <w:t>Number</w:t>
            </w:r>
            <w:r w:rsidRPr="008D0973">
              <w:rPr>
                <w:rFonts w:asciiTheme="minorHAnsi" w:hAnsiTheme="minorHAnsi" w:cstheme="minorHAnsi"/>
                <w:spacing w:val="-8"/>
                <w:sz w:val="24"/>
              </w:rPr>
              <w:t xml:space="preserve"> </w:t>
            </w:r>
            <w:r w:rsidRPr="008D0973">
              <w:rPr>
                <w:rFonts w:asciiTheme="minorHAnsi" w:hAnsiTheme="minorHAnsi" w:cstheme="minorHAnsi"/>
                <w:sz w:val="24"/>
              </w:rPr>
              <w:t>of</w:t>
            </w:r>
            <w:r w:rsidRPr="008D0973">
              <w:rPr>
                <w:rFonts w:asciiTheme="minorHAnsi" w:hAnsiTheme="minorHAnsi" w:cstheme="minorHAnsi"/>
                <w:spacing w:val="-6"/>
                <w:sz w:val="24"/>
              </w:rPr>
              <w:t xml:space="preserve"> </w:t>
            </w:r>
            <w:r w:rsidRPr="008D0973">
              <w:rPr>
                <w:rFonts w:asciiTheme="minorHAnsi" w:hAnsiTheme="minorHAnsi" w:cstheme="minorHAnsi"/>
                <w:sz w:val="24"/>
              </w:rPr>
              <w:t>complaints</w:t>
            </w:r>
            <w:r w:rsidRPr="008D0973">
              <w:rPr>
                <w:rFonts w:asciiTheme="minorHAnsi" w:hAnsiTheme="minorHAnsi" w:cstheme="minorHAnsi"/>
                <w:spacing w:val="-4"/>
                <w:sz w:val="24"/>
              </w:rPr>
              <w:t xml:space="preserve"> </w:t>
            </w:r>
            <w:r w:rsidRPr="008D0973">
              <w:rPr>
                <w:rFonts w:asciiTheme="minorHAnsi" w:hAnsiTheme="minorHAnsi" w:cstheme="minorHAnsi"/>
                <w:sz w:val="24"/>
              </w:rPr>
              <w:t>not</w:t>
            </w:r>
            <w:r w:rsidRPr="008D0973">
              <w:rPr>
                <w:rFonts w:asciiTheme="minorHAnsi" w:hAnsiTheme="minorHAnsi" w:cstheme="minorHAnsi"/>
                <w:spacing w:val="-5"/>
                <w:sz w:val="24"/>
              </w:rPr>
              <w:t xml:space="preserve"> </w:t>
            </w:r>
            <w:r w:rsidRPr="008D0973">
              <w:rPr>
                <w:rFonts w:asciiTheme="minorHAnsi" w:hAnsiTheme="minorHAnsi" w:cstheme="minorHAnsi"/>
                <w:sz w:val="24"/>
              </w:rPr>
              <w:t>resolved</w:t>
            </w:r>
            <w:r w:rsidRPr="008D0973">
              <w:rPr>
                <w:rFonts w:asciiTheme="minorHAnsi" w:hAnsiTheme="minorHAnsi" w:cstheme="minorHAnsi"/>
                <w:spacing w:val="-6"/>
                <w:sz w:val="24"/>
              </w:rPr>
              <w:t xml:space="preserve"> </w:t>
            </w:r>
            <w:r w:rsidRPr="008D0973">
              <w:rPr>
                <w:rFonts w:asciiTheme="minorHAnsi" w:hAnsiTheme="minorHAnsi" w:cstheme="minorHAnsi"/>
                <w:sz w:val="24"/>
              </w:rPr>
              <w:t>within</w:t>
            </w:r>
            <w:r w:rsidRPr="008D0973">
              <w:rPr>
                <w:rFonts w:asciiTheme="minorHAnsi" w:hAnsiTheme="minorHAnsi" w:cstheme="minorHAnsi"/>
                <w:spacing w:val="-5"/>
                <w:sz w:val="24"/>
              </w:rPr>
              <w:t xml:space="preserve"> </w:t>
            </w:r>
            <w:r w:rsidRPr="008D0973">
              <w:rPr>
                <w:rFonts w:asciiTheme="minorHAnsi" w:hAnsiTheme="minorHAnsi" w:cstheme="minorHAnsi"/>
                <w:sz w:val="24"/>
              </w:rPr>
              <w:t>timescales</w:t>
            </w:r>
            <w:r w:rsidRPr="008D0973">
              <w:rPr>
                <w:rFonts w:asciiTheme="minorHAnsi" w:hAnsiTheme="minorHAnsi" w:cstheme="minorHAnsi"/>
                <w:spacing w:val="-14"/>
                <w:sz w:val="24"/>
              </w:rPr>
              <w:t xml:space="preserve"> </w:t>
            </w:r>
            <w:r>
              <w:rPr>
                <w:rFonts w:asciiTheme="minorHAnsi" w:hAnsiTheme="minorHAnsi" w:cstheme="minorHAnsi"/>
                <w:position w:val="-17"/>
                <w:sz w:val="24"/>
              </w:rPr>
              <w:t xml:space="preserve">     x</w:t>
            </w:r>
            <w:r w:rsidRPr="008D0973">
              <w:rPr>
                <w:rFonts w:asciiTheme="minorHAnsi" w:hAnsiTheme="minorHAnsi" w:cstheme="minorHAnsi"/>
                <w:spacing w:val="-4"/>
                <w:position w:val="-17"/>
                <w:sz w:val="24"/>
              </w:rPr>
              <w:t xml:space="preserve"> </w:t>
            </w:r>
            <w:r w:rsidRPr="008D0973">
              <w:rPr>
                <w:rFonts w:asciiTheme="minorHAnsi" w:hAnsiTheme="minorHAnsi" w:cstheme="minorHAnsi"/>
                <w:position w:val="-17"/>
                <w:sz w:val="24"/>
              </w:rPr>
              <w:t xml:space="preserve">100 </w:t>
            </w:r>
            <w:r w:rsidRPr="008D0973">
              <w:rPr>
                <w:rFonts w:asciiTheme="minorHAnsi" w:hAnsiTheme="minorHAnsi" w:cstheme="minorHAnsi"/>
                <w:sz w:val="24"/>
              </w:rPr>
              <w:t>Total number of complaints</w:t>
            </w:r>
          </w:p>
        </w:tc>
        <w:tc>
          <w:tcPr>
            <w:tcW w:w="1700" w:type="dxa"/>
          </w:tcPr>
          <w:p w14:paraId="6A67F64D" w14:textId="77777777" w:rsidR="008D0973" w:rsidRPr="008D0973" w:rsidRDefault="008D0973" w:rsidP="007144B4">
            <w:pPr>
              <w:pStyle w:val="TableParagraph"/>
              <w:spacing w:before="5"/>
              <w:rPr>
                <w:rFonts w:asciiTheme="minorHAnsi" w:hAnsiTheme="minorHAnsi" w:cstheme="minorHAnsi"/>
                <w:sz w:val="24"/>
              </w:rPr>
            </w:pPr>
          </w:p>
          <w:p w14:paraId="3160E8ED" w14:textId="77777777" w:rsidR="008D0973" w:rsidRPr="008D0973" w:rsidRDefault="008D0973" w:rsidP="007144B4">
            <w:pPr>
              <w:pStyle w:val="TableParagraph"/>
              <w:ind w:left="6"/>
              <w:jc w:val="center"/>
              <w:rPr>
                <w:rFonts w:asciiTheme="minorHAnsi" w:hAnsiTheme="minorHAnsi" w:cstheme="minorHAnsi"/>
                <w:sz w:val="24"/>
              </w:rPr>
            </w:pPr>
            <w:r w:rsidRPr="008D0973">
              <w:rPr>
                <w:rFonts w:asciiTheme="minorHAnsi" w:hAnsiTheme="minorHAnsi" w:cstheme="minorHAnsi"/>
                <w:w w:val="99"/>
                <w:sz w:val="24"/>
              </w:rPr>
              <w:t>%</w:t>
            </w:r>
          </w:p>
        </w:tc>
      </w:tr>
    </w:tbl>
    <w:p w14:paraId="1A7F1C4D" w14:textId="78F081B7" w:rsidR="008B257D" w:rsidRPr="00506BD8" w:rsidRDefault="008D0973" w:rsidP="008D0973">
      <w:pPr>
        <w:pStyle w:val="BodyText"/>
        <w:spacing w:before="121"/>
        <w:ind w:left="666"/>
        <w:rPr>
          <w:rFonts w:asciiTheme="minorHAnsi" w:hAnsiTheme="minorHAnsi" w:cstheme="minorHAnsi"/>
        </w:rPr>
      </w:pPr>
      <w:r w:rsidRPr="008D0973">
        <w:rPr>
          <w:rFonts w:asciiTheme="minorHAnsi" w:hAnsiTheme="minorHAnsi" w:cstheme="minorHAnsi"/>
        </w:rPr>
        <w:t>All</w:t>
      </w:r>
      <w:r w:rsidRPr="008D0973">
        <w:rPr>
          <w:rFonts w:asciiTheme="minorHAnsi" w:hAnsiTheme="minorHAnsi" w:cstheme="minorHAnsi"/>
          <w:spacing w:val="40"/>
        </w:rPr>
        <w:t xml:space="preserve"> </w:t>
      </w:r>
      <w:r w:rsidRPr="008D0973">
        <w:rPr>
          <w:rFonts w:asciiTheme="minorHAnsi" w:hAnsiTheme="minorHAnsi" w:cstheme="minorHAnsi"/>
        </w:rPr>
        <w:t>complaints</w:t>
      </w:r>
      <w:r w:rsidRPr="008D0973">
        <w:rPr>
          <w:rFonts w:asciiTheme="minorHAnsi" w:hAnsiTheme="minorHAnsi" w:cstheme="minorHAnsi"/>
          <w:spacing w:val="40"/>
        </w:rPr>
        <w:t xml:space="preserve"> </w:t>
      </w:r>
      <w:proofErr w:type="gramStart"/>
      <w:r w:rsidRPr="008D0973">
        <w:rPr>
          <w:rFonts w:asciiTheme="minorHAnsi" w:hAnsiTheme="minorHAnsi" w:cstheme="minorHAnsi"/>
        </w:rPr>
        <w:t>also</w:t>
      </w:r>
      <w:proofErr w:type="gramEnd"/>
      <w:r w:rsidRPr="008D0973">
        <w:rPr>
          <w:rFonts w:asciiTheme="minorHAnsi" w:hAnsiTheme="minorHAnsi" w:cstheme="minorHAnsi"/>
          <w:spacing w:val="40"/>
        </w:rPr>
        <w:t xml:space="preserve"> </w:t>
      </w:r>
      <w:r w:rsidRPr="008D0973">
        <w:rPr>
          <w:rFonts w:asciiTheme="minorHAnsi" w:hAnsiTheme="minorHAnsi" w:cstheme="minorHAnsi"/>
        </w:rPr>
        <w:t>to</w:t>
      </w:r>
      <w:r w:rsidRPr="008D0973">
        <w:rPr>
          <w:rFonts w:asciiTheme="minorHAnsi" w:hAnsiTheme="minorHAnsi" w:cstheme="minorHAnsi"/>
          <w:spacing w:val="40"/>
        </w:rPr>
        <w:t xml:space="preserve"> </w:t>
      </w:r>
      <w:r w:rsidRPr="008D0973">
        <w:rPr>
          <w:rFonts w:asciiTheme="minorHAnsi" w:hAnsiTheme="minorHAnsi" w:cstheme="minorHAnsi"/>
        </w:rPr>
        <w:t>be</w:t>
      </w:r>
      <w:r w:rsidRPr="008D0973">
        <w:rPr>
          <w:rFonts w:asciiTheme="minorHAnsi" w:hAnsiTheme="minorHAnsi" w:cstheme="minorHAnsi"/>
          <w:spacing w:val="40"/>
        </w:rPr>
        <w:t xml:space="preserve"> </w:t>
      </w:r>
      <w:r w:rsidRPr="008D0973">
        <w:rPr>
          <w:rFonts w:asciiTheme="minorHAnsi" w:hAnsiTheme="minorHAnsi" w:cstheme="minorHAnsi"/>
        </w:rPr>
        <w:t>logged</w:t>
      </w:r>
      <w:r w:rsidRPr="008D0973">
        <w:rPr>
          <w:rFonts w:asciiTheme="minorHAnsi" w:hAnsiTheme="minorHAnsi" w:cstheme="minorHAnsi"/>
          <w:spacing w:val="40"/>
        </w:rPr>
        <w:t xml:space="preserve"> </w:t>
      </w:r>
      <w:r w:rsidRPr="008D0973">
        <w:rPr>
          <w:rFonts w:asciiTheme="minorHAnsi" w:hAnsiTheme="minorHAnsi" w:cstheme="minorHAnsi"/>
        </w:rPr>
        <w:t>and</w:t>
      </w:r>
      <w:r w:rsidRPr="008D0973">
        <w:rPr>
          <w:rFonts w:asciiTheme="minorHAnsi" w:hAnsiTheme="minorHAnsi" w:cstheme="minorHAnsi"/>
          <w:spacing w:val="40"/>
        </w:rPr>
        <w:t xml:space="preserve"> </w:t>
      </w:r>
      <w:r w:rsidRPr="008D0973">
        <w:rPr>
          <w:rFonts w:asciiTheme="minorHAnsi" w:hAnsiTheme="minorHAnsi" w:cstheme="minorHAnsi"/>
        </w:rPr>
        <w:t>measured</w:t>
      </w:r>
      <w:r w:rsidRPr="008D0973">
        <w:rPr>
          <w:rFonts w:asciiTheme="minorHAnsi" w:hAnsiTheme="minorHAnsi" w:cstheme="minorHAnsi"/>
          <w:spacing w:val="40"/>
        </w:rPr>
        <w:t xml:space="preserve"> </w:t>
      </w:r>
      <w:r w:rsidRPr="008D0973">
        <w:rPr>
          <w:rFonts w:asciiTheme="minorHAnsi" w:hAnsiTheme="minorHAnsi" w:cstheme="minorHAnsi"/>
        </w:rPr>
        <w:t>for</w:t>
      </w:r>
      <w:r w:rsidRPr="008D0973">
        <w:rPr>
          <w:rFonts w:asciiTheme="minorHAnsi" w:hAnsiTheme="minorHAnsi" w:cstheme="minorHAnsi"/>
          <w:spacing w:val="40"/>
        </w:rPr>
        <w:t xml:space="preserve"> </w:t>
      </w:r>
      <w:r w:rsidRPr="008D0973">
        <w:rPr>
          <w:rFonts w:asciiTheme="minorHAnsi" w:hAnsiTheme="minorHAnsi" w:cstheme="minorHAnsi"/>
        </w:rPr>
        <w:t>compliance</w:t>
      </w:r>
      <w:r w:rsidRPr="008D0973">
        <w:rPr>
          <w:rFonts w:asciiTheme="minorHAnsi" w:hAnsiTheme="minorHAnsi" w:cstheme="minorHAnsi"/>
          <w:spacing w:val="40"/>
        </w:rPr>
        <w:t xml:space="preserve"> </w:t>
      </w:r>
      <w:r w:rsidRPr="008D0973">
        <w:rPr>
          <w:rFonts w:asciiTheme="minorHAnsi" w:hAnsiTheme="minorHAnsi" w:cstheme="minorHAnsi"/>
        </w:rPr>
        <w:t>with</w:t>
      </w:r>
      <w:r w:rsidRPr="008D0973">
        <w:rPr>
          <w:rFonts w:asciiTheme="minorHAnsi" w:hAnsiTheme="minorHAnsi" w:cstheme="minorHAnsi"/>
          <w:spacing w:val="40"/>
        </w:rPr>
        <w:t xml:space="preserve"> </w:t>
      </w:r>
      <w:proofErr w:type="gramStart"/>
      <w:r w:rsidRPr="008D0973">
        <w:rPr>
          <w:rFonts w:asciiTheme="minorHAnsi" w:hAnsiTheme="minorHAnsi" w:cstheme="minorHAnsi"/>
        </w:rPr>
        <w:t>agreed</w:t>
      </w:r>
      <w:proofErr w:type="gramEnd"/>
      <w:r w:rsidRPr="008D0973">
        <w:rPr>
          <w:rFonts w:asciiTheme="minorHAnsi" w:hAnsiTheme="minorHAnsi" w:cstheme="minorHAnsi"/>
        </w:rPr>
        <w:t xml:space="preserve"> response time.</w:t>
      </w:r>
    </w:p>
    <w:p w14:paraId="196D7058" w14:textId="028372C7" w:rsidR="008B257D" w:rsidRPr="00506BD8" w:rsidRDefault="008B257D" w:rsidP="008B257D">
      <w:pPr>
        <w:rPr>
          <w:rFonts w:asciiTheme="minorHAnsi" w:hAnsiTheme="minorHAnsi" w:cstheme="minorHAnsi"/>
          <w:szCs w:val="24"/>
          <w:u w:val="single"/>
        </w:rPr>
      </w:pPr>
    </w:p>
    <w:p w14:paraId="167BA68E"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Acceptable Performance</w:t>
      </w:r>
    </w:p>
    <w:p w14:paraId="27E3EB0A" w14:textId="77777777" w:rsidR="008D0973" w:rsidRPr="008D0973" w:rsidRDefault="008D0973" w:rsidP="008D0973">
      <w:pPr>
        <w:spacing w:before="0" w:line="276" w:lineRule="auto"/>
        <w:ind w:left="567"/>
        <w:rPr>
          <w:rFonts w:asciiTheme="minorHAnsi" w:hAnsiTheme="minorHAnsi" w:cstheme="minorHAnsi"/>
          <w:szCs w:val="24"/>
        </w:rPr>
      </w:pPr>
      <w:r w:rsidRPr="008D0973">
        <w:rPr>
          <w:rFonts w:asciiTheme="minorHAnsi" w:hAnsiTheme="minorHAnsi" w:cstheme="minorHAnsi"/>
          <w:szCs w:val="24"/>
        </w:rPr>
        <w:t>4.3(a) &lt;4.9%</w:t>
      </w:r>
    </w:p>
    <w:p w14:paraId="20B14D1C" w14:textId="6DBCB8C5" w:rsidR="008B257D" w:rsidRPr="00506BD8" w:rsidRDefault="008D0973" w:rsidP="008D0973">
      <w:pPr>
        <w:spacing w:before="0" w:line="276" w:lineRule="auto"/>
        <w:ind w:left="567"/>
        <w:rPr>
          <w:rFonts w:asciiTheme="minorHAnsi" w:hAnsiTheme="minorHAnsi" w:cstheme="minorHAnsi"/>
          <w:szCs w:val="24"/>
        </w:rPr>
      </w:pPr>
      <w:r w:rsidRPr="008D0973">
        <w:rPr>
          <w:rFonts w:asciiTheme="minorHAnsi" w:hAnsiTheme="minorHAnsi" w:cstheme="minorHAnsi"/>
          <w:szCs w:val="24"/>
        </w:rPr>
        <w:t>4.3(b) &lt;4.9%</w:t>
      </w:r>
    </w:p>
    <w:p w14:paraId="4CE7F580" w14:textId="77777777" w:rsidR="008B257D" w:rsidRPr="00506BD8" w:rsidRDefault="008B257D" w:rsidP="008B257D">
      <w:pPr>
        <w:rPr>
          <w:rFonts w:asciiTheme="minorHAnsi" w:hAnsiTheme="minorHAnsi" w:cstheme="minorHAnsi"/>
          <w:szCs w:val="24"/>
        </w:rPr>
      </w:pPr>
    </w:p>
    <w:p w14:paraId="79C21087"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Unacceptable Performance</w:t>
      </w:r>
      <w:r w:rsidRPr="00506BD8">
        <w:rPr>
          <w:rFonts w:asciiTheme="minorHAnsi" w:hAnsiTheme="minorHAnsi" w:cstheme="minorHAnsi"/>
          <w:b/>
          <w:szCs w:val="24"/>
          <w:u w:val="single"/>
        </w:rPr>
        <w:t xml:space="preserve"> </w:t>
      </w:r>
      <w:r w:rsidRPr="00506BD8">
        <w:rPr>
          <w:rFonts w:asciiTheme="minorHAnsi" w:hAnsiTheme="minorHAnsi" w:cstheme="minorHAnsi"/>
          <w:b/>
          <w:szCs w:val="24"/>
        </w:rPr>
        <w:t xml:space="preserve">      </w:t>
      </w:r>
    </w:p>
    <w:p w14:paraId="4B3AB9F0" w14:textId="77777777" w:rsidR="00BF3E5D" w:rsidRPr="00BF3E5D" w:rsidRDefault="00BF3E5D" w:rsidP="00BF3E5D">
      <w:pPr>
        <w:spacing w:before="0" w:line="276" w:lineRule="auto"/>
        <w:ind w:left="567"/>
        <w:rPr>
          <w:rFonts w:asciiTheme="minorHAnsi" w:hAnsiTheme="minorHAnsi" w:cstheme="minorHAnsi"/>
          <w:szCs w:val="24"/>
        </w:rPr>
      </w:pPr>
      <w:r w:rsidRPr="00BF3E5D">
        <w:rPr>
          <w:rFonts w:asciiTheme="minorHAnsi" w:hAnsiTheme="minorHAnsi" w:cstheme="minorHAnsi"/>
          <w:szCs w:val="24"/>
        </w:rPr>
        <w:t>4.3(a) &gt;5%</w:t>
      </w:r>
    </w:p>
    <w:p w14:paraId="21148074" w14:textId="77777777" w:rsidR="008B257D" w:rsidRDefault="00BF3E5D" w:rsidP="00BF3E5D">
      <w:pPr>
        <w:spacing w:before="0" w:line="276" w:lineRule="auto"/>
        <w:ind w:left="567"/>
        <w:rPr>
          <w:rFonts w:asciiTheme="minorHAnsi" w:hAnsiTheme="minorHAnsi" w:cstheme="minorHAnsi"/>
          <w:szCs w:val="24"/>
        </w:rPr>
      </w:pPr>
      <w:r w:rsidRPr="00BF3E5D">
        <w:rPr>
          <w:rFonts w:asciiTheme="minorHAnsi" w:hAnsiTheme="minorHAnsi" w:cstheme="minorHAnsi"/>
          <w:szCs w:val="24"/>
        </w:rPr>
        <w:t>4.3(b) &gt;5%</w:t>
      </w:r>
      <w:r w:rsidR="008B257D" w:rsidRPr="00506BD8">
        <w:rPr>
          <w:rFonts w:asciiTheme="minorHAnsi" w:hAnsiTheme="minorHAnsi" w:cstheme="minorHAnsi"/>
          <w:szCs w:val="24"/>
        </w:rPr>
        <w:t xml:space="preserve"> </w:t>
      </w:r>
    </w:p>
    <w:p w14:paraId="0CADE7B0" w14:textId="77777777" w:rsidR="00BF3E5D" w:rsidRDefault="00BF3E5D" w:rsidP="00BF3E5D">
      <w:pPr>
        <w:spacing w:before="0" w:line="276" w:lineRule="auto"/>
        <w:ind w:left="567"/>
        <w:rPr>
          <w:rFonts w:asciiTheme="minorHAnsi" w:hAnsiTheme="minorHAnsi" w:cstheme="minorHAnsi"/>
          <w:szCs w:val="24"/>
        </w:rPr>
      </w:pPr>
    </w:p>
    <w:p w14:paraId="77163017" w14:textId="77777777" w:rsidR="00BF3E5D" w:rsidRDefault="00BF3E5D" w:rsidP="00BF3E5D">
      <w:pPr>
        <w:spacing w:before="0" w:line="276" w:lineRule="auto"/>
        <w:ind w:left="567"/>
        <w:rPr>
          <w:rFonts w:asciiTheme="minorHAnsi" w:hAnsiTheme="minorHAnsi" w:cstheme="minorHAnsi"/>
          <w:szCs w:val="24"/>
        </w:rPr>
      </w:pPr>
    </w:p>
    <w:p w14:paraId="10A47390" w14:textId="77777777" w:rsidR="00BF3E5D" w:rsidRPr="00BF3E5D" w:rsidRDefault="00BF3E5D" w:rsidP="00BF3E5D">
      <w:pPr>
        <w:spacing w:before="0" w:line="276" w:lineRule="auto"/>
        <w:ind w:left="567"/>
        <w:rPr>
          <w:rFonts w:asciiTheme="minorHAnsi" w:hAnsiTheme="minorHAnsi" w:cstheme="minorHAnsi"/>
          <w:szCs w:val="24"/>
        </w:rPr>
      </w:pPr>
    </w:p>
    <w:p w14:paraId="0FF227E4" w14:textId="77777777" w:rsidR="00BF3E5D" w:rsidRPr="00BF3E5D" w:rsidRDefault="00BF3E5D" w:rsidP="00BF3E5D">
      <w:pPr>
        <w:pStyle w:val="Heading1"/>
        <w:ind w:left="0" w:firstLine="0"/>
        <w:rPr>
          <w:rFonts w:asciiTheme="minorHAnsi" w:hAnsiTheme="minorHAnsi" w:cstheme="minorHAnsi"/>
        </w:rPr>
      </w:pPr>
      <w:r w:rsidRPr="00BF3E5D">
        <w:rPr>
          <w:rFonts w:asciiTheme="minorHAnsi" w:hAnsiTheme="minorHAnsi" w:cstheme="minorHAnsi"/>
        </w:rPr>
        <w:t>Additional</w:t>
      </w:r>
      <w:r w:rsidRPr="00BF3E5D">
        <w:rPr>
          <w:rFonts w:asciiTheme="minorHAnsi" w:hAnsiTheme="minorHAnsi" w:cstheme="minorHAnsi"/>
          <w:spacing w:val="-7"/>
        </w:rPr>
        <w:t xml:space="preserve"> </w:t>
      </w:r>
      <w:r w:rsidRPr="00BF3E5D">
        <w:rPr>
          <w:rFonts w:asciiTheme="minorHAnsi" w:hAnsiTheme="minorHAnsi" w:cstheme="minorHAnsi"/>
          <w:spacing w:val="-2"/>
        </w:rPr>
        <w:t>Information</w:t>
      </w:r>
    </w:p>
    <w:p w14:paraId="57F121BB" w14:textId="57573526" w:rsidR="00BF3E5D" w:rsidRPr="00BF3E5D" w:rsidRDefault="00E05216" w:rsidP="00BF3E5D">
      <w:pPr>
        <w:pStyle w:val="BodyText"/>
        <w:spacing w:before="161" w:line="276" w:lineRule="auto"/>
        <w:ind w:right="117"/>
        <w:jc w:val="both"/>
        <w:rPr>
          <w:rFonts w:asciiTheme="minorHAnsi" w:hAnsiTheme="minorHAnsi" w:cstheme="minorHAnsi"/>
        </w:rPr>
      </w:pPr>
      <w:r>
        <w:rPr>
          <w:rFonts w:asciiTheme="minorHAnsi" w:hAnsiTheme="minorHAnsi" w:cstheme="minorHAnsi"/>
        </w:rPr>
        <w:t>Adra</w:t>
      </w:r>
      <w:r w:rsidR="00BF3E5D" w:rsidRPr="00BF3E5D">
        <w:rPr>
          <w:rFonts w:asciiTheme="minorHAnsi" w:hAnsiTheme="minorHAnsi" w:cstheme="minorHAnsi"/>
        </w:rPr>
        <w:t>’s</w:t>
      </w:r>
      <w:r w:rsidR="00BF3E5D" w:rsidRPr="00BF3E5D">
        <w:rPr>
          <w:rFonts w:asciiTheme="minorHAnsi" w:hAnsiTheme="minorHAnsi" w:cstheme="minorHAnsi"/>
          <w:spacing w:val="-13"/>
        </w:rPr>
        <w:t xml:space="preserve"> </w:t>
      </w:r>
      <w:r w:rsidR="00BF3E5D" w:rsidRPr="00BF3E5D">
        <w:rPr>
          <w:rFonts w:asciiTheme="minorHAnsi" w:hAnsiTheme="minorHAnsi" w:cstheme="minorHAnsi"/>
        </w:rPr>
        <w:t>complaints</w:t>
      </w:r>
      <w:r w:rsidR="00BF3E5D" w:rsidRPr="00BF3E5D">
        <w:rPr>
          <w:rFonts w:asciiTheme="minorHAnsi" w:hAnsiTheme="minorHAnsi" w:cstheme="minorHAnsi"/>
          <w:spacing w:val="-15"/>
        </w:rPr>
        <w:t xml:space="preserve"> </w:t>
      </w:r>
      <w:r w:rsidR="00BF3E5D" w:rsidRPr="00BF3E5D">
        <w:rPr>
          <w:rFonts w:asciiTheme="minorHAnsi" w:hAnsiTheme="minorHAnsi" w:cstheme="minorHAnsi"/>
        </w:rPr>
        <w:t>protocol</w:t>
      </w:r>
      <w:r w:rsidR="00BF3E5D" w:rsidRPr="00BF3E5D">
        <w:rPr>
          <w:rFonts w:asciiTheme="minorHAnsi" w:hAnsiTheme="minorHAnsi" w:cstheme="minorHAnsi"/>
          <w:spacing w:val="-14"/>
        </w:rPr>
        <w:t xml:space="preserve"> </w:t>
      </w:r>
      <w:r w:rsidR="00BF3E5D" w:rsidRPr="00BF3E5D">
        <w:rPr>
          <w:rFonts w:asciiTheme="minorHAnsi" w:hAnsiTheme="minorHAnsi" w:cstheme="minorHAnsi"/>
        </w:rPr>
        <w:t>is</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as</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follows:</w:t>
      </w:r>
      <w:r w:rsidR="00BF3E5D" w:rsidRPr="00BF3E5D">
        <w:rPr>
          <w:rFonts w:asciiTheme="minorHAnsi" w:hAnsiTheme="minorHAnsi" w:cstheme="minorHAnsi"/>
          <w:spacing w:val="-11"/>
        </w:rPr>
        <w:t xml:space="preserve"> </w:t>
      </w:r>
      <w:r w:rsidR="00BF3E5D" w:rsidRPr="00BF3E5D">
        <w:rPr>
          <w:rFonts w:asciiTheme="minorHAnsi" w:hAnsiTheme="minorHAnsi" w:cstheme="minorHAnsi"/>
        </w:rPr>
        <w:t>Customer</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Services</w:t>
      </w:r>
      <w:r w:rsidR="00BF3E5D" w:rsidRPr="00BF3E5D">
        <w:rPr>
          <w:rFonts w:asciiTheme="minorHAnsi" w:hAnsiTheme="minorHAnsi" w:cstheme="minorHAnsi"/>
          <w:spacing w:val="-13"/>
        </w:rPr>
        <w:t xml:space="preserve"> </w:t>
      </w:r>
      <w:r w:rsidR="00BF3E5D" w:rsidRPr="00BF3E5D">
        <w:rPr>
          <w:rFonts w:asciiTheme="minorHAnsi" w:hAnsiTheme="minorHAnsi" w:cstheme="minorHAnsi"/>
        </w:rPr>
        <w:t>raises</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the</w:t>
      </w:r>
      <w:r w:rsidR="00BF3E5D" w:rsidRPr="00BF3E5D">
        <w:rPr>
          <w:rFonts w:asciiTheme="minorHAnsi" w:hAnsiTheme="minorHAnsi" w:cstheme="minorHAnsi"/>
          <w:spacing w:val="-13"/>
        </w:rPr>
        <w:t xml:space="preserve"> </w:t>
      </w:r>
      <w:r w:rsidR="00BF3E5D" w:rsidRPr="00BF3E5D">
        <w:rPr>
          <w:rFonts w:asciiTheme="minorHAnsi" w:hAnsiTheme="minorHAnsi" w:cstheme="minorHAnsi"/>
        </w:rPr>
        <w:t xml:space="preserve">complaint and issues via email to </w:t>
      </w:r>
      <w:proofErr w:type="gramStart"/>
      <w:r w:rsidR="000A1E96">
        <w:rPr>
          <w:rFonts w:asciiTheme="minorHAnsi" w:hAnsiTheme="minorHAnsi" w:cstheme="minorHAnsi"/>
        </w:rPr>
        <w:t>C</w:t>
      </w:r>
      <w:r w:rsidR="008747AB">
        <w:rPr>
          <w:rFonts w:asciiTheme="minorHAnsi" w:hAnsiTheme="minorHAnsi" w:cstheme="minorHAnsi"/>
        </w:rPr>
        <w:t>ontractor</w:t>
      </w:r>
      <w:proofErr w:type="gramEnd"/>
      <w:r w:rsidR="00BF3E5D" w:rsidRPr="00BF3E5D">
        <w:rPr>
          <w:rFonts w:asciiTheme="minorHAnsi" w:hAnsiTheme="minorHAnsi" w:cstheme="minorHAnsi"/>
        </w:rPr>
        <w:t xml:space="preserve"> (this sets the clock running).</w:t>
      </w:r>
    </w:p>
    <w:p w14:paraId="58A7DCD9" w14:textId="060247B3" w:rsidR="00BF3E5D" w:rsidRPr="00BF3E5D" w:rsidRDefault="008747AB" w:rsidP="00BF3E5D">
      <w:pPr>
        <w:pStyle w:val="BodyText"/>
        <w:spacing w:before="119" w:line="276" w:lineRule="auto"/>
        <w:ind w:right="115"/>
        <w:jc w:val="both"/>
        <w:rPr>
          <w:rFonts w:asciiTheme="minorHAnsi" w:hAnsiTheme="minorHAnsi" w:cstheme="minorHAnsi"/>
        </w:rPr>
      </w:pPr>
      <w:r>
        <w:rPr>
          <w:rFonts w:asciiTheme="minorHAnsi" w:hAnsiTheme="minorHAnsi" w:cstheme="minorHAnsi"/>
        </w:rPr>
        <w:t>Contractor</w:t>
      </w:r>
      <w:r w:rsidR="00BF3E5D" w:rsidRPr="00BF3E5D">
        <w:rPr>
          <w:rFonts w:asciiTheme="minorHAnsi" w:hAnsiTheme="minorHAnsi" w:cstheme="minorHAnsi"/>
        </w:rPr>
        <w:t xml:space="preserve"> has 2 working days to contact the tenant from the date Customer</w:t>
      </w:r>
      <w:r w:rsidR="00BF3E5D" w:rsidRPr="00BF3E5D">
        <w:rPr>
          <w:rFonts w:asciiTheme="minorHAnsi" w:hAnsiTheme="minorHAnsi" w:cstheme="minorHAnsi"/>
          <w:spacing w:val="-11"/>
        </w:rPr>
        <w:t xml:space="preserve"> </w:t>
      </w:r>
      <w:r w:rsidR="00BF3E5D" w:rsidRPr="00BF3E5D">
        <w:rPr>
          <w:rFonts w:asciiTheme="minorHAnsi" w:hAnsiTheme="minorHAnsi" w:cstheme="minorHAnsi"/>
        </w:rPr>
        <w:t>Services</w:t>
      </w:r>
      <w:r w:rsidR="00BF3E5D" w:rsidRPr="00BF3E5D">
        <w:rPr>
          <w:rFonts w:asciiTheme="minorHAnsi" w:hAnsiTheme="minorHAnsi" w:cstheme="minorHAnsi"/>
          <w:spacing w:val="-10"/>
        </w:rPr>
        <w:t xml:space="preserve"> </w:t>
      </w:r>
      <w:r w:rsidR="00BF3E5D" w:rsidRPr="00BF3E5D">
        <w:rPr>
          <w:rFonts w:asciiTheme="minorHAnsi" w:hAnsiTheme="minorHAnsi" w:cstheme="minorHAnsi"/>
        </w:rPr>
        <w:t>issues</w:t>
      </w:r>
      <w:r w:rsidR="00BF3E5D" w:rsidRPr="00BF3E5D">
        <w:rPr>
          <w:rFonts w:asciiTheme="minorHAnsi" w:hAnsiTheme="minorHAnsi" w:cstheme="minorHAnsi"/>
          <w:spacing w:val="-13"/>
        </w:rPr>
        <w:t xml:space="preserve"> </w:t>
      </w:r>
      <w:r w:rsidR="00BF3E5D" w:rsidRPr="00BF3E5D">
        <w:rPr>
          <w:rFonts w:asciiTheme="minorHAnsi" w:hAnsiTheme="minorHAnsi" w:cstheme="minorHAnsi"/>
        </w:rPr>
        <w:t>out</w:t>
      </w:r>
      <w:r w:rsidR="00BF3E5D" w:rsidRPr="00BF3E5D">
        <w:rPr>
          <w:rFonts w:asciiTheme="minorHAnsi" w:hAnsiTheme="minorHAnsi" w:cstheme="minorHAnsi"/>
          <w:spacing w:val="-12"/>
        </w:rPr>
        <w:t xml:space="preserve"> </w:t>
      </w:r>
      <w:r w:rsidR="00BF3E5D" w:rsidRPr="00BF3E5D">
        <w:rPr>
          <w:rFonts w:asciiTheme="minorHAnsi" w:hAnsiTheme="minorHAnsi" w:cstheme="minorHAnsi"/>
        </w:rPr>
        <w:t>the</w:t>
      </w:r>
      <w:r w:rsidR="00BF3E5D" w:rsidRPr="00BF3E5D">
        <w:rPr>
          <w:rFonts w:asciiTheme="minorHAnsi" w:hAnsiTheme="minorHAnsi" w:cstheme="minorHAnsi"/>
          <w:spacing w:val="-9"/>
        </w:rPr>
        <w:t xml:space="preserve"> </w:t>
      </w:r>
      <w:r w:rsidR="00BF3E5D" w:rsidRPr="00BF3E5D">
        <w:rPr>
          <w:rFonts w:asciiTheme="minorHAnsi" w:hAnsiTheme="minorHAnsi" w:cstheme="minorHAnsi"/>
        </w:rPr>
        <w:t>complaint</w:t>
      </w:r>
      <w:r w:rsidR="00BF3E5D" w:rsidRPr="00BF3E5D">
        <w:rPr>
          <w:rFonts w:asciiTheme="minorHAnsi" w:hAnsiTheme="minorHAnsi" w:cstheme="minorHAnsi"/>
          <w:spacing w:val="-12"/>
        </w:rPr>
        <w:t xml:space="preserve"> </w:t>
      </w:r>
      <w:r w:rsidR="00BF3E5D" w:rsidRPr="00BF3E5D">
        <w:rPr>
          <w:rFonts w:asciiTheme="minorHAnsi" w:hAnsiTheme="minorHAnsi" w:cstheme="minorHAnsi"/>
        </w:rPr>
        <w:t>to</w:t>
      </w:r>
      <w:r w:rsidR="00BF3E5D" w:rsidRPr="00BF3E5D">
        <w:rPr>
          <w:rFonts w:asciiTheme="minorHAnsi" w:hAnsiTheme="minorHAnsi" w:cstheme="minorHAnsi"/>
          <w:spacing w:val="-9"/>
        </w:rPr>
        <w:t xml:space="preserve"> </w:t>
      </w:r>
      <w:r w:rsidR="00BF3E5D" w:rsidRPr="00BF3E5D">
        <w:rPr>
          <w:rFonts w:asciiTheme="minorHAnsi" w:hAnsiTheme="minorHAnsi" w:cstheme="minorHAnsi"/>
        </w:rPr>
        <w:t>advise</w:t>
      </w:r>
      <w:r w:rsidR="00BF3E5D" w:rsidRPr="00BF3E5D">
        <w:rPr>
          <w:rFonts w:asciiTheme="minorHAnsi" w:hAnsiTheme="minorHAnsi" w:cstheme="minorHAnsi"/>
          <w:spacing w:val="-10"/>
        </w:rPr>
        <w:t xml:space="preserve"> </w:t>
      </w:r>
      <w:r w:rsidR="00BF3E5D" w:rsidRPr="00BF3E5D">
        <w:rPr>
          <w:rFonts w:asciiTheme="minorHAnsi" w:hAnsiTheme="minorHAnsi" w:cstheme="minorHAnsi"/>
        </w:rPr>
        <w:t>that</w:t>
      </w:r>
      <w:r w:rsidR="00BF3E5D" w:rsidRPr="00BF3E5D">
        <w:rPr>
          <w:rFonts w:asciiTheme="minorHAnsi" w:hAnsiTheme="minorHAnsi" w:cstheme="minorHAnsi"/>
          <w:spacing w:val="-12"/>
        </w:rPr>
        <w:t xml:space="preserve"> </w:t>
      </w:r>
      <w:r w:rsidR="00BF3E5D" w:rsidRPr="00BF3E5D">
        <w:rPr>
          <w:rFonts w:asciiTheme="minorHAnsi" w:hAnsiTheme="minorHAnsi" w:cstheme="minorHAnsi"/>
        </w:rPr>
        <w:t>the</w:t>
      </w:r>
      <w:r w:rsidR="00BF3E5D" w:rsidRPr="00BF3E5D">
        <w:rPr>
          <w:rFonts w:asciiTheme="minorHAnsi" w:hAnsiTheme="minorHAnsi" w:cstheme="minorHAnsi"/>
          <w:spacing w:val="-9"/>
        </w:rPr>
        <w:t xml:space="preserve"> </w:t>
      </w:r>
      <w:r w:rsidR="00BF3E5D" w:rsidRPr="00BF3E5D">
        <w:rPr>
          <w:rFonts w:asciiTheme="minorHAnsi" w:hAnsiTheme="minorHAnsi" w:cstheme="minorHAnsi"/>
        </w:rPr>
        <w:t>complaint</w:t>
      </w:r>
      <w:r w:rsidR="00BF3E5D" w:rsidRPr="00BF3E5D">
        <w:rPr>
          <w:rFonts w:asciiTheme="minorHAnsi" w:hAnsiTheme="minorHAnsi" w:cstheme="minorHAnsi"/>
          <w:spacing w:val="-4"/>
        </w:rPr>
        <w:t xml:space="preserve"> </w:t>
      </w:r>
      <w:r w:rsidR="00BF3E5D" w:rsidRPr="00BF3E5D">
        <w:rPr>
          <w:rFonts w:asciiTheme="minorHAnsi" w:hAnsiTheme="minorHAnsi" w:cstheme="minorHAnsi"/>
        </w:rPr>
        <w:t>is</w:t>
      </w:r>
      <w:r w:rsidR="00BF3E5D" w:rsidRPr="00BF3E5D">
        <w:rPr>
          <w:rFonts w:asciiTheme="minorHAnsi" w:hAnsiTheme="minorHAnsi" w:cstheme="minorHAnsi"/>
          <w:spacing w:val="-13"/>
        </w:rPr>
        <w:t xml:space="preserve"> </w:t>
      </w:r>
      <w:r w:rsidR="00BF3E5D" w:rsidRPr="00BF3E5D">
        <w:rPr>
          <w:rFonts w:asciiTheme="minorHAnsi" w:hAnsiTheme="minorHAnsi" w:cstheme="minorHAnsi"/>
        </w:rPr>
        <w:t xml:space="preserve">being </w:t>
      </w:r>
      <w:r w:rsidR="00BF3E5D" w:rsidRPr="00BF3E5D">
        <w:rPr>
          <w:rFonts w:asciiTheme="minorHAnsi" w:hAnsiTheme="minorHAnsi" w:cstheme="minorHAnsi"/>
          <w:spacing w:val="-2"/>
        </w:rPr>
        <w:t>investigated.</w:t>
      </w:r>
    </w:p>
    <w:p w14:paraId="3AD04979" w14:textId="02AC7925" w:rsidR="00BF3E5D" w:rsidRPr="00BF3E5D" w:rsidRDefault="00446825" w:rsidP="00BF3E5D">
      <w:pPr>
        <w:pStyle w:val="BodyText"/>
        <w:spacing w:before="121" w:line="276" w:lineRule="auto"/>
        <w:ind w:right="115"/>
        <w:jc w:val="both"/>
        <w:rPr>
          <w:rFonts w:asciiTheme="minorHAnsi" w:hAnsiTheme="minorHAnsi" w:cstheme="minorHAnsi"/>
        </w:rPr>
      </w:pPr>
      <w:r>
        <w:rPr>
          <w:rFonts w:asciiTheme="minorHAnsi" w:hAnsiTheme="minorHAnsi" w:cstheme="minorHAnsi"/>
        </w:rPr>
        <w:t>Contractor</w:t>
      </w:r>
      <w:r w:rsidR="00BF3E5D" w:rsidRPr="00BF3E5D">
        <w:rPr>
          <w:rFonts w:asciiTheme="minorHAnsi" w:hAnsiTheme="minorHAnsi" w:cstheme="minorHAnsi"/>
        </w:rPr>
        <w:t xml:space="preserve"> has 5 working days from the date the complaint is issued by </w:t>
      </w:r>
      <w:r>
        <w:rPr>
          <w:rFonts w:asciiTheme="minorHAnsi" w:hAnsiTheme="minorHAnsi" w:cstheme="minorHAnsi"/>
        </w:rPr>
        <w:t>Adra</w:t>
      </w:r>
      <w:r w:rsidR="00BF3E5D" w:rsidRPr="00BF3E5D">
        <w:rPr>
          <w:rFonts w:asciiTheme="minorHAnsi" w:hAnsiTheme="minorHAnsi" w:cstheme="minorHAnsi"/>
        </w:rPr>
        <w:t>’s</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Customer</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Services</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to</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action</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the</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complaint</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and</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either</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close</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it</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off</w:t>
      </w:r>
      <w:r w:rsidR="00BF3E5D" w:rsidRPr="00BF3E5D">
        <w:rPr>
          <w:rFonts w:asciiTheme="minorHAnsi" w:hAnsiTheme="minorHAnsi" w:cstheme="minorHAnsi"/>
          <w:spacing w:val="-17"/>
        </w:rPr>
        <w:t xml:space="preserve"> </w:t>
      </w:r>
      <w:r w:rsidR="00BF3E5D" w:rsidRPr="00BF3E5D">
        <w:rPr>
          <w:rFonts w:asciiTheme="minorHAnsi" w:hAnsiTheme="minorHAnsi" w:cstheme="minorHAnsi"/>
        </w:rPr>
        <w:t>or</w:t>
      </w:r>
      <w:r w:rsidR="00BF3E5D" w:rsidRPr="00BF3E5D">
        <w:rPr>
          <w:rFonts w:asciiTheme="minorHAnsi" w:hAnsiTheme="minorHAnsi" w:cstheme="minorHAnsi"/>
          <w:spacing w:val="-16"/>
        </w:rPr>
        <w:t xml:space="preserve"> </w:t>
      </w:r>
      <w:r w:rsidR="00BF3E5D" w:rsidRPr="00BF3E5D">
        <w:rPr>
          <w:rFonts w:asciiTheme="minorHAnsi" w:hAnsiTheme="minorHAnsi" w:cstheme="minorHAnsi"/>
        </w:rPr>
        <w:t>identify the works required to rectify the complaint and respond back to the Client and the Tenant.</w:t>
      </w:r>
    </w:p>
    <w:p w14:paraId="639F7C39" w14:textId="77777777" w:rsidR="00BF3E5D" w:rsidRPr="00BF3E5D" w:rsidRDefault="00BF3E5D" w:rsidP="00BF3E5D">
      <w:pPr>
        <w:pStyle w:val="BodyText"/>
        <w:spacing w:before="120" w:line="276" w:lineRule="auto"/>
        <w:ind w:right="122"/>
        <w:jc w:val="both"/>
        <w:rPr>
          <w:rFonts w:asciiTheme="minorHAnsi" w:hAnsiTheme="minorHAnsi" w:cstheme="minorHAnsi"/>
        </w:rPr>
      </w:pPr>
      <w:r w:rsidRPr="00BF3E5D">
        <w:rPr>
          <w:rFonts w:asciiTheme="minorHAnsi" w:hAnsiTheme="minorHAnsi" w:cstheme="minorHAnsi"/>
        </w:rPr>
        <w:t>Once</w:t>
      </w:r>
      <w:r w:rsidRPr="00BF3E5D">
        <w:rPr>
          <w:rFonts w:asciiTheme="minorHAnsi" w:hAnsiTheme="minorHAnsi" w:cstheme="minorHAnsi"/>
          <w:spacing w:val="-4"/>
        </w:rPr>
        <w:t xml:space="preserve"> </w:t>
      </w:r>
      <w:r w:rsidRPr="00BF3E5D">
        <w:rPr>
          <w:rFonts w:asciiTheme="minorHAnsi" w:hAnsiTheme="minorHAnsi" w:cstheme="minorHAnsi"/>
        </w:rPr>
        <w:t>the</w:t>
      </w:r>
      <w:r w:rsidRPr="00BF3E5D">
        <w:rPr>
          <w:rFonts w:asciiTheme="minorHAnsi" w:hAnsiTheme="minorHAnsi" w:cstheme="minorHAnsi"/>
          <w:spacing w:val="-4"/>
        </w:rPr>
        <w:t xml:space="preserve"> </w:t>
      </w:r>
      <w:r w:rsidRPr="00BF3E5D">
        <w:rPr>
          <w:rFonts w:asciiTheme="minorHAnsi" w:hAnsiTheme="minorHAnsi" w:cstheme="minorHAnsi"/>
        </w:rPr>
        <w:t>5</w:t>
      </w:r>
      <w:r w:rsidRPr="00BF3E5D">
        <w:rPr>
          <w:rFonts w:asciiTheme="minorHAnsi" w:hAnsiTheme="minorHAnsi" w:cstheme="minorHAnsi"/>
          <w:spacing w:val="-2"/>
        </w:rPr>
        <w:t xml:space="preserve"> </w:t>
      </w:r>
      <w:r w:rsidRPr="00BF3E5D">
        <w:rPr>
          <w:rFonts w:asciiTheme="minorHAnsi" w:hAnsiTheme="minorHAnsi" w:cstheme="minorHAnsi"/>
        </w:rPr>
        <w:t>days</w:t>
      </w:r>
      <w:r w:rsidRPr="00BF3E5D">
        <w:rPr>
          <w:rFonts w:asciiTheme="minorHAnsi" w:hAnsiTheme="minorHAnsi" w:cstheme="minorHAnsi"/>
          <w:spacing w:val="-2"/>
        </w:rPr>
        <w:t xml:space="preserve"> </w:t>
      </w:r>
      <w:proofErr w:type="gramStart"/>
      <w:r w:rsidRPr="00BF3E5D">
        <w:rPr>
          <w:rFonts w:asciiTheme="minorHAnsi" w:hAnsiTheme="minorHAnsi" w:cstheme="minorHAnsi"/>
        </w:rPr>
        <w:t>is</w:t>
      </w:r>
      <w:proofErr w:type="gramEnd"/>
      <w:r w:rsidRPr="00BF3E5D">
        <w:rPr>
          <w:rFonts w:asciiTheme="minorHAnsi" w:hAnsiTheme="minorHAnsi" w:cstheme="minorHAnsi"/>
          <w:spacing w:val="-3"/>
        </w:rPr>
        <w:t xml:space="preserve"> </w:t>
      </w:r>
      <w:r w:rsidRPr="00BF3E5D">
        <w:rPr>
          <w:rFonts w:asciiTheme="minorHAnsi" w:hAnsiTheme="minorHAnsi" w:cstheme="minorHAnsi"/>
        </w:rPr>
        <w:t>up</w:t>
      </w:r>
      <w:r w:rsidRPr="00BF3E5D">
        <w:rPr>
          <w:rFonts w:asciiTheme="minorHAnsi" w:hAnsiTheme="minorHAnsi" w:cstheme="minorHAnsi"/>
          <w:spacing w:val="-4"/>
        </w:rPr>
        <w:t xml:space="preserve"> </w:t>
      </w:r>
      <w:r w:rsidRPr="00BF3E5D">
        <w:rPr>
          <w:rFonts w:asciiTheme="minorHAnsi" w:hAnsiTheme="minorHAnsi" w:cstheme="minorHAnsi"/>
        </w:rPr>
        <w:t>the</w:t>
      </w:r>
      <w:r w:rsidRPr="00BF3E5D">
        <w:rPr>
          <w:rFonts w:asciiTheme="minorHAnsi" w:hAnsiTheme="minorHAnsi" w:cstheme="minorHAnsi"/>
          <w:spacing w:val="-2"/>
        </w:rPr>
        <w:t xml:space="preserve"> </w:t>
      </w:r>
      <w:r w:rsidRPr="00BF3E5D">
        <w:rPr>
          <w:rFonts w:asciiTheme="minorHAnsi" w:hAnsiTheme="minorHAnsi" w:cstheme="minorHAnsi"/>
        </w:rPr>
        <w:t>contractor</w:t>
      </w:r>
      <w:r w:rsidRPr="00BF3E5D">
        <w:rPr>
          <w:rFonts w:asciiTheme="minorHAnsi" w:hAnsiTheme="minorHAnsi" w:cstheme="minorHAnsi"/>
          <w:spacing w:val="-5"/>
        </w:rPr>
        <w:t xml:space="preserve"> </w:t>
      </w:r>
      <w:r w:rsidRPr="00BF3E5D">
        <w:rPr>
          <w:rFonts w:asciiTheme="minorHAnsi" w:hAnsiTheme="minorHAnsi" w:cstheme="minorHAnsi"/>
        </w:rPr>
        <w:t>has</w:t>
      </w:r>
      <w:r w:rsidRPr="00BF3E5D">
        <w:rPr>
          <w:rFonts w:asciiTheme="minorHAnsi" w:hAnsiTheme="minorHAnsi" w:cstheme="minorHAnsi"/>
          <w:spacing w:val="-4"/>
        </w:rPr>
        <w:t xml:space="preserve"> </w:t>
      </w:r>
      <w:r w:rsidRPr="00BF3E5D">
        <w:rPr>
          <w:rFonts w:asciiTheme="minorHAnsi" w:hAnsiTheme="minorHAnsi" w:cstheme="minorHAnsi"/>
        </w:rPr>
        <w:t>10</w:t>
      </w:r>
      <w:r w:rsidRPr="00BF3E5D">
        <w:rPr>
          <w:rFonts w:asciiTheme="minorHAnsi" w:hAnsiTheme="minorHAnsi" w:cstheme="minorHAnsi"/>
          <w:spacing w:val="-4"/>
        </w:rPr>
        <w:t xml:space="preserve"> </w:t>
      </w:r>
      <w:r w:rsidRPr="00BF3E5D">
        <w:rPr>
          <w:rFonts w:asciiTheme="minorHAnsi" w:hAnsiTheme="minorHAnsi" w:cstheme="minorHAnsi"/>
        </w:rPr>
        <w:t>working</w:t>
      </w:r>
      <w:r w:rsidRPr="00BF3E5D">
        <w:rPr>
          <w:rFonts w:asciiTheme="minorHAnsi" w:hAnsiTheme="minorHAnsi" w:cstheme="minorHAnsi"/>
          <w:spacing w:val="-4"/>
        </w:rPr>
        <w:t xml:space="preserve"> </w:t>
      </w:r>
      <w:r w:rsidRPr="00BF3E5D">
        <w:rPr>
          <w:rFonts w:asciiTheme="minorHAnsi" w:hAnsiTheme="minorHAnsi" w:cstheme="minorHAnsi"/>
        </w:rPr>
        <w:t>days</w:t>
      </w:r>
      <w:r w:rsidRPr="00BF3E5D">
        <w:rPr>
          <w:rFonts w:asciiTheme="minorHAnsi" w:hAnsiTheme="minorHAnsi" w:cstheme="minorHAnsi"/>
          <w:spacing w:val="-2"/>
        </w:rPr>
        <w:t xml:space="preserve"> </w:t>
      </w:r>
      <w:r w:rsidRPr="00BF3E5D">
        <w:rPr>
          <w:rFonts w:asciiTheme="minorHAnsi" w:hAnsiTheme="minorHAnsi" w:cstheme="minorHAnsi"/>
        </w:rPr>
        <w:t>in</w:t>
      </w:r>
      <w:r w:rsidRPr="00BF3E5D">
        <w:rPr>
          <w:rFonts w:asciiTheme="minorHAnsi" w:hAnsiTheme="minorHAnsi" w:cstheme="minorHAnsi"/>
          <w:spacing w:val="-2"/>
        </w:rPr>
        <w:t xml:space="preserve"> </w:t>
      </w:r>
      <w:r w:rsidRPr="00BF3E5D">
        <w:rPr>
          <w:rFonts w:asciiTheme="minorHAnsi" w:hAnsiTheme="minorHAnsi" w:cstheme="minorHAnsi"/>
        </w:rPr>
        <w:t>which</w:t>
      </w:r>
      <w:r w:rsidRPr="00BF3E5D">
        <w:rPr>
          <w:rFonts w:asciiTheme="minorHAnsi" w:hAnsiTheme="minorHAnsi" w:cstheme="minorHAnsi"/>
          <w:spacing w:val="-2"/>
        </w:rPr>
        <w:t xml:space="preserve"> </w:t>
      </w:r>
      <w:r w:rsidRPr="00BF3E5D">
        <w:rPr>
          <w:rFonts w:asciiTheme="minorHAnsi" w:hAnsiTheme="minorHAnsi" w:cstheme="minorHAnsi"/>
        </w:rPr>
        <w:t>to</w:t>
      </w:r>
      <w:r w:rsidRPr="00BF3E5D">
        <w:rPr>
          <w:rFonts w:asciiTheme="minorHAnsi" w:hAnsiTheme="minorHAnsi" w:cstheme="minorHAnsi"/>
          <w:spacing w:val="-4"/>
        </w:rPr>
        <w:t xml:space="preserve"> </w:t>
      </w:r>
      <w:proofErr w:type="gramStart"/>
      <w:r w:rsidRPr="00BF3E5D">
        <w:rPr>
          <w:rFonts w:asciiTheme="minorHAnsi" w:hAnsiTheme="minorHAnsi" w:cstheme="minorHAnsi"/>
        </w:rPr>
        <w:t>action</w:t>
      </w:r>
      <w:proofErr w:type="gramEnd"/>
      <w:r w:rsidRPr="00BF3E5D">
        <w:rPr>
          <w:rFonts w:asciiTheme="minorHAnsi" w:hAnsiTheme="minorHAnsi" w:cstheme="minorHAnsi"/>
          <w:spacing w:val="-4"/>
        </w:rPr>
        <w:t xml:space="preserve"> </w:t>
      </w:r>
      <w:r w:rsidRPr="00BF3E5D">
        <w:rPr>
          <w:rFonts w:asciiTheme="minorHAnsi" w:hAnsiTheme="minorHAnsi" w:cstheme="minorHAnsi"/>
        </w:rPr>
        <w:t xml:space="preserve">any remedial </w:t>
      </w:r>
      <w:proofErr w:type="gramStart"/>
      <w:r w:rsidRPr="00BF3E5D">
        <w:rPr>
          <w:rFonts w:asciiTheme="minorHAnsi" w:hAnsiTheme="minorHAnsi" w:cstheme="minorHAnsi"/>
        </w:rPr>
        <w:t>works</w:t>
      </w:r>
      <w:proofErr w:type="gramEnd"/>
      <w:r w:rsidRPr="00BF3E5D">
        <w:rPr>
          <w:rFonts w:asciiTheme="minorHAnsi" w:hAnsiTheme="minorHAnsi" w:cstheme="minorHAnsi"/>
        </w:rPr>
        <w:t>. Evidence must be provided to the Client to prove that the remedial works has been completed by form of photographic evidence.</w:t>
      </w:r>
    </w:p>
    <w:p w14:paraId="250113DD" w14:textId="293FD393" w:rsidR="00BF3E5D" w:rsidRPr="00506BD8" w:rsidRDefault="00BF3E5D" w:rsidP="00BF3E5D">
      <w:pPr>
        <w:spacing w:before="0" w:line="276" w:lineRule="auto"/>
        <w:ind w:left="567"/>
        <w:rPr>
          <w:rFonts w:asciiTheme="minorHAnsi" w:hAnsiTheme="minorHAnsi" w:cstheme="minorHAnsi"/>
          <w:szCs w:val="24"/>
        </w:rPr>
        <w:sectPr w:rsidR="00BF3E5D" w:rsidRPr="00506BD8" w:rsidSect="0051644E">
          <w:type w:val="continuous"/>
          <w:pgSz w:w="11906" w:h="16838"/>
          <w:pgMar w:top="1440" w:right="1440" w:bottom="1440" w:left="1440" w:header="708" w:footer="708" w:gutter="0"/>
          <w:cols w:space="720"/>
          <w:docGrid w:linePitch="360"/>
        </w:sectPr>
      </w:pPr>
    </w:p>
    <w:p w14:paraId="3563D2D6" w14:textId="6F266178" w:rsidR="008B257D" w:rsidRPr="00506BD8" w:rsidRDefault="008B257D" w:rsidP="008B257D">
      <w:pPr>
        <w:tabs>
          <w:tab w:val="left" w:pos="720"/>
        </w:tabs>
        <w:spacing w:before="0" w:after="0"/>
        <w:ind w:right="46"/>
        <w:jc w:val="both"/>
        <w:rPr>
          <w:rFonts w:asciiTheme="minorHAnsi" w:hAnsiTheme="minorHAnsi" w:cstheme="minorHAnsi"/>
          <w:szCs w:val="24"/>
          <w:u w:val="single"/>
        </w:rPr>
      </w:pPr>
      <w:r w:rsidRPr="00506BD8">
        <w:rPr>
          <w:rFonts w:asciiTheme="minorHAnsi" w:hAnsiTheme="minorHAnsi" w:cstheme="minorHAnsi"/>
          <w:b/>
          <w:szCs w:val="24"/>
          <w:u w:val="single"/>
        </w:rPr>
        <w:lastRenderedPageBreak/>
        <w:t xml:space="preserve">KPI </w:t>
      </w:r>
      <w:r w:rsidR="00EB016B" w:rsidRPr="00506BD8">
        <w:rPr>
          <w:rFonts w:asciiTheme="minorHAnsi" w:hAnsiTheme="minorHAnsi" w:cstheme="minorHAnsi"/>
          <w:b/>
          <w:szCs w:val="24"/>
          <w:u w:val="single"/>
        </w:rPr>
        <w:t>5:</w:t>
      </w:r>
      <w:r w:rsidRPr="00506BD8">
        <w:rPr>
          <w:rFonts w:asciiTheme="minorHAnsi" w:hAnsiTheme="minorHAnsi" w:cstheme="minorHAnsi"/>
          <w:b/>
          <w:szCs w:val="24"/>
          <w:u w:val="single"/>
        </w:rPr>
        <w:t xml:space="preserve"> </w:t>
      </w:r>
      <w:sdt>
        <w:sdtPr>
          <w:rPr>
            <w:rFonts w:asciiTheme="minorHAnsi" w:hAnsiTheme="minorHAnsi" w:cstheme="minorHAnsi"/>
            <w:b/>
            <w:szCs w:val="24"/>
            <w:u w:val="single"/>
          </w:rPr>
          <w:id w:val="1111855631"/>
          <w:placeholder>
            <w:docPart w:val="05761ED7FA0F41329D3996417AC1E95E"/>
          </w:placeholder>
          <w:text/>
        </w:sdtPr>
        <w:sdtContent>
          <w:r w:rsidR="008E211E" w:rsidRPr="008E211E">
            <w:rPr>
              <w:rFonts w:asciiTheme="minorHAnsi" w:hAnsiTheme="minorHAnsi" w:cstheme="minorHAnsi"/>
              <w:b/>
              <w:szCs w:val="24"/>
              <w:u w:val="single"/>
            </w:rPr>
            <w:t>Health &amp; Safety</w:t>
          </w:r>
        </w:sdtContent>
      </w:sdt>
    </w:p>
    <w:p w14:paraId="519C3581" w14:textId="77777777" w:rsidR="008B257D" w:rsidRPr="00506BD8" w:rsidRDefault="008B257D" w:rsidP="008B257D">
      <w:pPr>
        <w:rPr>
          <w:rFonts w:asciiTheme="minorHAnsi" w:hAnsiTheme="minorHAnsi" w:cstheme="minorHAnsi"/>
          <w:szCs w:val="24"/>
        </w:rPr>
      </w:pPr>
    </w:p>
    <w:p w14:paraId="70BD86ED" w14:textId="77777777" w:rsidR="00EB016B" w:rsidRPr="00506BD8" w:rsidRDefault="00EB016B" w:rsidP="00EB016B">
      <w:pPr>
        <w:pStyle w:val="ListParagraph"/>
        <w:numPr>
          <w:ilvl w:val="0"/>
          <w:numId w:val="12"/>
        </w:numPr>
        <w:spacing w:before="0" w:line="276" w:lineRule="auto"/>
        <w:contextualSpacing w:val="0"/>
        <w:rPr>
          <w:rFonts w:asciiTheme="minorHAnsi" w:hAnsiTheme="minorHAnsi" w:cstheme="minorHAnsi"/>
          <w:b/>
          <w:vanish/>
          <w:szCs w:val="24"/>
        </w:rPr>
      </w:pPr>
    </w:p>
    <w:p w14:paraId="31EE35F9" w14:textId="77777777" w:rsidR="008B257D" w:rsidRPr="00506BD8" w:rsidRDefault="008B257D" w:rsidP="00EB016B">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Definition</w:t>
      </w:r>
    </w:p>
    <w:p w14:paraId="1A995F4F" w14:textId="7052CCFB" w:rsidR="008B257D" w:rsidRPr="00506BD8" w:rsidRDefault="00000000" w:rsidP="008B257D">
      <w:pPr>
        <w:spacing w:before="0" w:line="276" w:lineRule="auto"/>
        <w:ind w:left="567"/>
        <w:rPr>
          <w:rFonts w:asciiTheme="minorHAnsi" w:hAnsiTheme="minorHAnsi" w:cstheme="minorHAnsi"/>
          <w:szCs w:val="24"/>
        </w:rPr>
      </w:pPr>
      <w:sdt>
        <w:sdtPr>
          <w:rPr>
            <w:rFonts w:asciiTheme="minorHAnsi" w:hAnsiTheme="minorHAnsi" w:cstheme="minorHAnsi"/>
            <w:szCs w:val="24"/>
          </w:rPr>
          <w:id w:val="-1499573310"/>
          <w:placeholder>
            <w:docPart w:val="AB72C4A3E5C14A63B340DA2240CFCCD8"/>
          </w:placeholder>
          <w:text/>
        </w:sdtPr>
        <w:sdtContent>
          <w:r w:rsidR="00B51DC1" w:rsidRPr="00B51DC1">
            <w:rPr>
              <w:rFonts w:asciiTheme="minorHAnsi" w:hAnsiTheme="minorHAnsi" w:cstheme="minorHAnsi"/>
              <w:szCs w:val="24"/>
            </w:rPr>
            <w:t xml:space="preserve">How satisfied the Client is with Health &amp; Safety aspects of the </w:t>
          </w:r>
          <w:r w:rsidR="00B51DC1">
            <w:rPr>
              <w:rFonts w:asciiTheme="minorHAnsi" w:hAnsiTheme="minorHAnsi" w:cstheme="minorHAnsi"/>
              <w:szCs w:val="24"/>
            </w:rPr>
            <w:t>Contractor’s</w:t>
          </w:r>
          <w:r w:rsidR="00B51DC1" w:rsidRPr="00B51DC1">
            <w:rPr>
              <w:rFonts w:asciiTheme="minorHAnsi" w:hAnsiTheme="minorHAnsi" w:cstheme="minorHAnsi"/>
              <w:szCs w:val="24"/>
            </w:rPr>
            <w:t xml:space="preserve"> </w:t>
          </w:r>
          <w:r w:rsidR="00B51DC1">
            <w:rPr>
              <w:rFonts w:asciiTheme="minorHAnsi" w:hAnsiTheme="minorHAnsi" w:cstheme="minorHAnsi"/>
              <w:szCs w:val="24"/>
            </w:rPr>
            <w:t>working practices</w:t>
          </w:r>
          <w:r w:rsidR="00B51DC1" w:rsidRPr="00B51DC1">
            <w:rPr>
              <w:rFonts w:asciiTheme="minorHAnsi" w:hAnsiTheme="minorHAnsi" w:cstheme="minorHAnsi"/>
              <w:szCs w:val="24"/>
            </w:rPr>
            <w:t>.</w:t>
          </w:r>
        </w:sdtContent>
      </w:sdt>
      <w:r w:rsidR="008B257D" w:rsidRPr="00506BD8">
        <w:rPr>
          <w:rFonts w:asciiTheme="minorHAnsi" w:hAnsiTheme="minorHAnsi" w:cstheme="minorHAnsi"/>
          <w:szCs w:val="24"/>
        </w:rPr>
        <w:t xml:space="preserve"> </w:t>
      </w:r>
    </w:p>
    <w:p w14:paraId="08EA28FA" w14:textId="77777777" w:rsidR="008B257D" w:rsidRPr="00506BD8" w:rsidRDefault="008B257D" w:rsidP="008B257D">
      <w:pPr>
        <w:rPr>
          <w:rFonts w:asciiTheme="minorHAnsi" w:hAnsiTheme="minorHAnsi" w:cstheme="minorHAnsi"/>
          <w:szCs w:val="24"/>
        </w:rPr>
      </w:pPr>
    </w:p>
    <w:p w14:paraId="1A32B90B"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Responsible Person</w:t>
      </w:r>
    </w:p>
    <w:p w14:paraId="26F193A5" w14:textId="749F6A5F" w:rsidR="008B257D" w:rsidRPr="00506BD8" w:rsidRDefault="00000000" w:rsidP="006477C5">
      <w:pPr>
        <w:spacing w:before="0" w:line="276" w:lineRule="auto"/>
        <w:ind w:left="567"/>
        <w:rPr>
          <w:rFonts w:asciiTheme="minorHAnsi" w:hAnsiTheme="minorHAnsi" w:cstheme="minorHAnsi"/>
          <w:szCs w:val="24"/>
        </w:rPr>
      </w:pPr>
      <w:sdt>
        <w:sdtPr>
          <w:rPr>
            <w:rFonts w:asciiTheme="minorHAnsi" w:hAnsiTheme="minorHAnsi" w:cstheme="minorHAnsi"/>
            <w:szCs w:val="24"/>
          </w:rPr>
          <w:id w:val="-1936969434"/>
          <w:placeholder>
            <w:docPart w:val="F7BE3E5F590E403C973B03C2F6AD3436"/>
          </w:placeholder>
          <w:text/>
        </w:sdtPr>
        <w:sdtContent>
          <w:r w:rsidR="002147DD" w:rsidRPr="002147DD">
            <w:rPr>
              <w:rFonts w:asciiTheme="minorHAnsi" w:hAnsiTheme="minorHAnsi" w:cstheme="minorHAnsi"/>
              <w:szCs w:val="24"/>
            </w:rPr>
            <w:t>Adra’s Contract Manager</w:t>
          </w:r>
        </w:sdtContent>
      </w:sdt>
      <w:r w:rsidR="006477C5" w:rsidRPr="00506BD8">
        <w:rPr>
          <w:rFonts w:asciiTheme="minorHAnsi" w:hAnsiTheme="minorHAnsi" w:cstheme="minorHAnsi"/>
          <w:szCs w:val="24"/>
        </w:rPr>
        <w:t xml:space="preserve"> </w:t>
      </w:r>
    </w:p>
    <w:p w14:paraId="1CB9E0B5" w14:textId="77777777" w:rsidR="006477C5" w:rsidRPr="00506BD8" w:rsidRDefault="006477C5" w:rsidP="006477C5">
      <w:pPr>
        <w:spacing w:before="0" w:line="276" w:lineRule="auto"/>
        <w:ind w:left="567"/>
        <w:rPr>
          <w:rFonts w:asciiTheme="minorHAnsi" w:hAnsiTheme="minorHAnsi" w:cstheme="minorHAnsi"/>
          <w:szCs w:val="24"/>
        </w:rPr>
      </w:pPr>
    </w:p>
    <w:p w14:paraId="21EE4956"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Measurement Process</w:t>
      </w:r>
    </w:p>
    <w:sdt>
      <w:sdtPr>
        <w:rPr>
          <w:rFonts w:asciiTheme="minorHAnsi" w:hAnsiTheme="minorHAnsi"/>
        </w:rPr>
        <w:id w:val="-702395849"/>
        <w:placeholder>
          <w:docPart w:val="C5DD5931ECA54143B75DDCA289B45225"/>
        </w:placeholder>
        <w:text/>
      </w:sdtPr>
      <w:sdtContent>
        <w:p w14:paraId="4D8029F4" w14:textId="77746935" w:rsidR="008B257D" w:rsidRPr="00506BD8" w:rsidRDefault="00801607" w:rsidP="00801607">
          <w:pPr>
            <w:spacing w:before="0" w:line="276" w:lineRule="auto"/>
            <w:ind w:left="567"/>
            <w:jc w:val="both"/>
            <w:rPr>
              <w:rFonts w:asciiTheme="minorHAnsi" w:hAnsiTheme="minorHAnsi" w:cstheme="minorHAnsi"/>
              <w:szCs w:val="24"/>
            </w:rPr>
          </w:pPr>
          <w:r w:rsidRPr="00801607">
            <w:rPr>
              <w:rFonts w:asciiTheme="minorHAnsi" w:hAnsiTheme="minorHAnsi" w:cstheme="minorHAnsi"/>
              <w:szCs w:val="24"/>
            </w:rPr>
            <w:t>Unannounced site visits to appraise and compare site safety across all contract delivery for the Client. The inspections determine whether Health &amp; Safety is being conducted in a pro-active manner and conforms to the applicable requirements (e.g. Health &amp; Safety at Work Act).The aim of the inspections are to verify that site operations are being managed and conducted in a safe and expeditious way, limiting hazards and providing a safe environment for residents, employees and the public.</w:t>
          </w:r>
        </w:p>
      </w:sdtContent>
    </w:sdt>
    <w:p w14:paraId="48D65AF2" w14:textId="77777777" w:rsidR="008B257D" w:rsidRPr="00506BD8" w:rsidRDefault="008B257D" w:rsidP="008B257D">
      <w:pPr>
        <w:rPr>
          <w:rFonts w:asciiTheme="minorHAnsi" w:hAnsiTheme="minorHAnsi" w:cstheme="minorHAnsi"/>
          <w:i/>
          <w:szCs w:val="24"/>
        </w:rPr>
      </w:pPr>
    </w:p>
    <w:p w14:paraId="626BBF91"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 xml:space="preserve">Reporting: </w:t>
      </w:r>
    </w:p>
    <w:p w14:paraId="5AA10CB8" w14:textId="03FC2B16" w:rsidR="008B257D" w:rsidRPr="00506BD8" w:rsidRDefault="00000000" w:rsidP="26C70D0D">
      <w:pPr>
        <w:spacing w:before="0" w:line="276" w:lineRule="auto"/>
        <w:ind w:left="567"/>
        <w:jc w:val="both"/>
        <w:rPr>
          <w:rFonts w:asciiTheme="minorHAnsi" w:hAnsiTheme="minorHAnsi"/>
        </w:rPr>
      </w:pPr>
      <w:sdt>
        <w:sdtPr>
          <w:rPr>
            <w:rFonts w:asciiTheme="minorHAnsi" w:hAnsiTheme="minorHAnsi"/>
          </w:rPr>
          <w:id w:val="2011093987"/>
          <w:placeholder>
            <w:docPart w:val="BB06D23CC86F4ECC916F331CD363874B"/>
          </w:placeholder>
          <w:text/>
        </w:sdtPr>
        <w:sdtContent>
          <w:r w:rsidR="00A60F8E" w:rsidRPr="26C70D0D">
            <w:rPr>
              <w:rFonts w:asciiTheme="minorHAnsi" w:hAnsiTheme="minorHAnsi"/>
            </w:rPr>
            <w:t xml:space="preserve">Inspections will be conducted by the </w:t>
          </w:r>
          <w:proofErr w:type="gramStart"/>
          <w:r w:rsidR="45793088" w:rsidRPr="26C70D0D">
            <w:rPr>
              <w:rFonts w:asciiTheme="minorHAnsi" w:hAnsiTheme="minorHAnsi"/>
            </w:rPr>
            <w:t>Adra‘</w:t>
          </w:r>
          <w:proofErr w:type="gramEnd"/>
          <w:r w:rsidR="45793088" w:rsidRPr="26C70D0D">
            <w:rPr>
              <w:rFonts w:asciiTheme="minorHAnsi" w:hAnsiTheme="minorHAnsi"/>
            </w:rPr>
            <w:t>s representative</w:t>
          </w:r>
          <w:r w:rsidR="00A60F8E" w:rsidRPr="26C70D0D">
            <w:rPr>
              <w:rFonts w:asciiTheme="minorHAnsi" w:hAnsiTheme="minorHAnsi"/>
            </w:rPr>
            <w:t>, who will complete and return a Health &amp; Safety checklist for each Service Provider’s site (the checklist has been adapted recently). The average of H&amp;S Checklist marks x 100 will form the measurement.</w:t>
          </w:r>
        </w:sdtContent>
      </w:sdt>
      <w:r w:rsidR="008B257D" w:rsidRPr="26C70D0D">
        <w:rPr>
          <w:rFonts w:asciiTheme="minorHAnsi" w:hAnsiTheme="minorHAnsi"/>
        </w:rPr>
        <w:t xml:space="preserve"> </w:t>
      </w:r>
    </w:p>
    <w:p w14:paraId="6F71D006" w14:textId="089EF592" w:rsidR="008B257D" w:rsidRPr="00506BD8" w:rsidRDefault="1B4C3055" w:rsidP="12A24D38">
      <w:pPr>
        <w:rPr>
          <w:rFonts w:asciiTheme="minorHAnsi" w:hAnsiTheme="minorHAnsi"/>
          <w:u w:val="single"/>
        </w:rPr>
      </w:pPr>
      <w:r w:rsidRPr="12A24D38">
        <w:rPr>
          <w:rFonts w:asciiTheme="minorHAnsi" w:hAnsiTheme="minorHAnsi"/>
          <w:u w:val="single"/>
        </w:rPr>
        <w:t>.</w:t>
      </w:r>
    </w:p>
    <w:p w14:paraId="7C466692"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u w:val="single"/>
        </w:rPr>
      </w:pPr>
      <w:r w:rsidRPr="00506BD8">
        <w:rPr>
          <w:rFonts w:asciiTheme="minorHAnsi" w:hAnsiTheme="minorHAnsi" w:cstheme="minorHAnsi"/>
          <w:b/>
          <w:szCs w:val="24"/>
        </w:rPr>
        <w:t>Acceptable Performance</w:t>
      </w:r>
    </w:p>
    <w:sdt>
      <w:sdtPr>
        <w:rPr>
          <w:rFonts w:asciiTheme="minorHAnsi" w:hAnsiTheme="minorHAnsi"/>
        </w:rPr>
        <w:id w:val="-27495458"/>
        <w:placeholder>
          <w:docPart w:val="02978B1FB5014FF582C4B201690E4C0A"/>
        </w:placeholder>
        <w:text/>
      </w:sdtPr>
      <w:sdtContent>
        <w:p w14:paraId="33D9DA90" w14:textId="477558C3" w:rsidR="008B257D" w:rsidRPr="00506BD8" w:rsidRDefault="00F31F4F" w:rsidP="008B257D">
          <w:pPr>
            <w:spacing w:before="0" w:line="276" w:lineRule="auto"/>
            <w:ind w:left="567"/>
            <w:rPr>
              <w:rFonts w:asciiTheme="minorHAnsi" w:hAnsiTheme="minorHAnsi" w:cstheme="minorHAnsi"/>
              <w:szCs w:val="24"/>
            </w:rPr>
          </w:pPr>
          <w:r w:rsidRPr="00F31F4F">
            <w:rPr>
              <w:rFonts w:asciiTheme="minorHAnsi" w:hAnsiTheme="minorHAnsi" w:cstheme="minorHAnsi"/>
              <w:szCs w:val="24"/>
            </w:rPr>
            <w:t>&gt;95%</w:t>
          </w:r>
        </w:p>
      </w:sdtContent>
    </w:sdt>
    <w:p w14:paraId="47A292F7" w14:textId="77777777" w:rsidR="008B257D" w:rsidRPr="00506BD8" w:rsidRDefault="008B257D" w:rsidP="008B257D">
      <w:pPr>
        <w:rPr>
          <w:rFonts w:asciiTheme="minorHAnsi" w:hAnsiTheme="minorHAnsi" w:cstheme="minorHAnsi"/>
          <w:szCs w:val="24"/>
        </w:rPr>
      </w:pPr>
    </w:p>
    <w:p w14:paraId="42ECE09A" w14:textId="77777777" w:rsidR="008B257D" w:rsidRPr="00506BD8" w:rsidRDefault="008B257D" w:rsidP="008B257D">
      <w:pPr>
        <w:pStyle w:val="ListParagraph"/>
        <w:numPr>
          <w:ilvl w:val="1"/>
          <w:numId w:val="12"/>
        </w:numPr>
        <w:spacing w:before="0" w:line="276" w:lineRule="auto"/>
        <w:ind w:left="567" w:hanging="567"/>
        <w:contextualSpacing w:val="0"/>
        <w:rPr>
          <w:rFonts w:asciiTheme="minorHAnsi" w:hAnsiTheme="minorHAnsi" w:cstheme="minorHAnsi"/>
          <w:b/>
          <w:szCs w:val="24"/>
        </w:rPr>
      </w:pPr>
      <w:r w:rsidRPr="00506BD8">
        <w:rPr>
          <w:rFonts w:asciiTheme="minorHAnsi" w:hAnsiTheme="minorHAnsi" w:cstheme="minorHAnsi"/>
          <w:b/>
          <w:szCs w:val="24"/>
        </w:rPr>
        <w:t>Unacceptable Performance</w:t>
      </w:r>
      <w:r w:rsidRPr="00506BD8">
        <w:rPr>
          <w:rFonts w:asciiTheme="minorHAnsi" w:hAnsiTheme="minorHAnsi" w:cstheme="minorHAnsi"/>
          <w:b/>
          <w:szCs w:val="24"/>
          <w:u w:val="single"/>
        </w:rPr>
        <w:t xml:space="preserve"> </w:t>
      </w:r>
      <w:r w:rsidRPr="00506BD8">
        <w:rPr>
          <w:rFonts w:asciiTheme="minorHAnsi" w:hAnsiTheme="minorHAnsi" w:cstheme="minorHAnsi"/>
          <w:b/>
          <w:szCs w:val="24"/>
        </w:rPr>
        <w:t xml:space="preserve">      </w:t>
      </w:r>
    </w:p>
    <w:p w14:paraId="147149BE" w14:textId="11646192" w:rsidR="00DD375B" w:rsidRPr="00506BD8" w:rsidRDefault="00000000" w:rsidP="006477C5">
      <w:pPr>
        <w:spacing w:before="0" w:line="276" w:lineRule="auto"/>
        <w:ind w:left="567"/>
        <w:rPr>
          <w:rFonts w:asciiTheme="minorHAnsi" w:hAnsiTheme="minorHAnsi" w:cstheme="minorHAnsi"/>
          <w:szCs w:val="24"/>
        </w:rPr>
      </w:pPr>
      <w:sdt>
        <w:sdtPr>
          <w:rPr>
            <w:rFonts w:asciiTheme="minorHAnsi" w:hAnsiTheme="minorHAnsi" w:cstheme="minorHAnsi"/>
            <w:szCs w:val="24"/>
          </w:rPr>
          <w:id w:val="1627279625"/>
          <w:placeholder>
            <w:docPart w:val="CCCFCAA2695F42A2A8D7071A40C10307"/>
          </w:placeholder>
          <w:text/>
        </w:sdtPr>
        <w:sdtContent>
          <w:r w:rsidR="00A16B08" w:rsidRPr="00A16B08">
            <w:rPr>
              <w:rFonts w:asciiTheme="minorHAnsi" w:hAnsiTheme="minorHAnsi" w:cstheme="minorHAnsi"/>
              <w:szCs w:val="24"/>
            </w:rPr>
            <w:t>&lt;94.9%</w:t>
          </w:r>
        </w:sdtContent>
      </w:sdt>
    </w:p>
    <w:sectPr w:rsidR="00DD375B" w:rsidRPr="00506BD8" w:rsidSect="008B257D">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A950" w14:textId="77777777" w:rsidR="004C33E7" w:rsidRDefault="004C33E7" w:rsidP="00175397">
      <w:pPr>
        <w:spacing w:before="0" w:after="0"/>
      </w:pPr>
      <w:r>
        <w:separator/>
      </w:r>
    </w:p>
  </w:endnote>
  <w:endnote w:type="continuationSeparator" w:id="0">
    <w:p w14:paraId="0E74FAB2" w14:textId="77777777" w:rsidR="004C33E7" w:rsidRDefault="004C33E7" w:rsidP="001753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8E60E" w14:textId="641E6719" w:rsidR="008E2F90" w:rsidRPr="007B435A" w:rsidRDefault="007B435A">
    <w:pPr>
      <w:pStyle w:val="Footer"/>
      <w:rPr>
        <w:rFonts w:cs="Arial"/>
        <w:sz w:val="18"/>
        <w:szCs w:val="18"/>
      </w:rPr>
    </w:pPr>
    <w:r w:rsidRPr="00FE5689">
      <w:rPr>
        <w:rFonts w:cs="Arial"/>
        <w:sz w:val="18"/>
        <w:szCs w:val="18"/>
      </w:rPr>
      <w:t xml:space="preserve">Uncontrolled document if printed </w:t>
    </w:r>
    <w:r w:rsidRPr="00FE5689">
      <w:rPr>
        <w:rFonts w:cs="Arial"/>
        <w:sz w:val="18"/>
        <w:szCs w:val="18"/>
      </w:rPr>
      <w:ptab w:relativeTo="margin" w:alignment="center" w:leader="none"/>
    </w:r>
    <w:r w:rsidRPr="00FE5689">
      <w:rPr>
        <w:rFonts w:cs="Arial"/>
        <w:sz w:val="18"/>
        <w:szCs w:val="18"/>
      </w:rPr>
      <w:ptab w:relativeTo="margin" w:alignment="right" w:leader="none"/>
    </w:r>
    <w:r w:rsidR="00EF606E">
      <w:rPr>
        <w:rFonts w:cs="Arial"/>
        <w:sz w:val="18"/>
        <w:szCs w:val="18"/>
      </w:rPr>
      <w:t>HSQE System/F</w:t>
    </w:r>
    <w:r w:rsidR="00D313CF">
      <w:rPr>
        <w:rFonts w:cs="Arial"/>
        <w:sz w:val="18"/>
        <w:szCs w:val="18"/>
      </w:rPr>
      <w:t>Pt11</w:t>
    </w:r>
    <w:r w:rsidRPr="00FE5689">
      <w:rPr>
        <w:rFonts w:cs="Arial"/>
        <w:sz w:val="18"/>
        <w:szCs w:val="18"/>
      </w:rPr>
      <w:t>/</w:t>
    </w:r>
    <w:r>
      <w:rPr>
        <w:rFonts w:cs="Arial"/>
        <w:sz w:val="18"/>
        <w:szCs w:val="18"/>
      </w:rPr>
      <w:t>CT</w:t>
    </w:r>
    <w:r w:rsidRPr="00FE5689">
      <w:rPr>
        <w:rFonts w:cs="Arial"/>
        <w:sz w:val="18"/>
        <w:szCs w:val="18"/>
      </w:rPr>
      <w:t>/</w:t>
    </w:r>
    <w:r w:rsidR="00506BD8">
      <w:rPr>
        <w:rFonts w:cs="Arial"/>
        <w:sz w:val="18"/>
        <w:szCs w:val="18"/>
      </w:rPr>
      <w:t>1119</w:t>
    </w:r>
    <w:r>
      <w:rPr>
        <w:rFonts w:cs="Arial"/>
        <w:sz w:val="18"/>
        <w:szCs w:val="18"/>
      </w:rPr>
      <w:t xml:space="preserve"> – Issue </w:t>
    </w:r>
    <w:r w:rsidR="00506BD8">
      <w:rPr>
        <w:rFonts w:cs="Arial"/>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93FE" w14:textId="77777777" w:rsidR="004C33E7" w:rsidRDefault="004C33E7" w:rsidP="00175397">
      <w:pPr>
        <w:spacing w:before="0" w:after="0"/>
      </w:pPr>
      <w:r>
        <w:separator/>
      </w:r>
    </w:p>
  </w:footnote>
  <w:footnote w:type="continuationSeparator" w:id="0">
    <w:p w14:paraId="023ACE37" w14:textId="77777777" w:rsidR="004C33E7" w:rsidRDefault="004C33E7" w:rsidP="001753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0820"/>
    <w:multiLevelType w:val="multilevel"/>
    <w:tmpl w:val="A7FC1940"/>
    <w:lvl w:ilvl="0">
      <w:start w:val="1"/>
      <w:numFmt w:val="decimal"/>
      <w:lvlText w:val="%1"/>
      <w:lvlJc w:val="left"/>
      <w:pPr>
        <w:ind w:left="666" w:hanging="567"/>
      </w:pPr>
      <w:rPr>
        <w:rFonts w:hint="default"/>
        <w:lang w:val="en-US" w:eastAsia="en-US" w:bidi="ar-SA"/>
      </w:rPr>
    </w:lvl>
    <w:lvl w:ilvl="1">
      <w:start w:val="1"/>
      <w:numFmt w:val="decimal"/>
      <w:lvlText w:val="%1.%2."/>
      <w:lvlJc w:val="left"/>
      <w:pPr>
        <w:ind w:left="666" w:hanging="567"/>
      </w:pPr>
      <w:rPr>
        <w:rFonts w:ascii="Arial" w:eastAsia="Arial" w:hAnsi="Arial" w:cs="Arial" w:hint="default"/>
        <w:b/>
        <w:bCs/>
        <w:i w:val="0"/>
        <w:iCs w:val="0"/>
        <w:w w:val="99"/>
        <w:sz w:val="24"/>
        <w:szCs w:val="24"/>
        <w:lang w:val="en-US" w:eastAsia="en-US" w:bidi="ar-SA"/>
      </w:rPr>
    </w:lvl>
    <w:lvl w:ilvl="2">
      <w:numFmt w:val="bullet"/>
      <w:lvlText w:val=""/>
      <w:lvlJc w:val="left"/>
      <w:pPr>
        <w:ind w:left="1094" w:hanging="360"/>
      </w:pPr>
      <w:rPr>
        <w:rFonts w:ascii="Symbol" w:eastAsia="Symbol" w:hAnsi="Symbol" w:cs="Symbol" w:hint="default"/>
        <w:b w:val="0"/>
        <w:bCs w:val="0"/>
        <w:i w:val="0"/>
        <w:iCs w:val="0"/>
        <w:w w:val="100"/>
        <w:sz w:val="24"/>
        <w:szCs w:val="24"/>
        <w:lang w:val="en-US" w:eastAsia="en-US" w:bidi="ar-SA"/>
      </w:rPr>
    </w:lvl>
    <w:lvl w:ilvl="3">
      <w:numFmt w:val="bullet"/>
      <w:lvlText w:val="•"/>
      <w:lvlJc w:val="left"/>
      <w:pPr>
        <w:ind w:left="1711" w:hanging="360"/>
      </w:pPr>
      <w:rPr>
        <w:rFonts w:hint="default"/>
        <w:lang w:val="en-US" w:eastAsia="en-US" w:bidi="ar-SA"/>
      </w:rPr>
    </w:lvl>
    <w:lvl w:ilvl="4">
      <w:numFmt w:val="bullet"/>
      <w:lvlText w:val="•"/>
      <w:lvlJc w:val="left"/>
      <w:pPr>
        <w:ind w:left="2016" w:hanging="360"/>
      </w:pPr>
      <w:rPr>
        <w:rFonts w:hint="default"/>
        <w:lang w:val="en-US" w:eastAsia="en-US" w:bidi="ar-SA"/>
      </w:rPr>
    </w:lvl>
    <w:lvl w:ilvl="5">
      <w:numFmt w:val="bullet"/>
      <w:lvlText w:val="•"/>
      <w:lvlJc w:val="left"/>
      <w:pPr>
        <w:ind w:left="2322" w:hanging="360"/>
      </w:pPr>
      <w:rPr>
        <w:rFonts w:hint="default"/>
        <w:lang w:val="en-US" w:eastAsia="en-US" w:bidi="ar-SA"/>
      </w:rPr>
    </w:lvl>
    <w:lvl w:ilvl="6">
      <w:numFmt w:val="bullet"/>
      <w:lvlText w:val="•"/>
      <w:lvlJc w:val="left"/>
      <w:pPr>
        <w:ind w:left="2627" w:hanging="360"/>
      </w:pPr>
      <w:rPr>
        <w:rFonts w:hint="default"/>
        <w:lang w:val="en-US" w:eastAsia="en-US" w:bidi="ar-SA"/>
      </w:rPr>
    </w:lvl>
    <w:lvl w:ilvl="7">
      <w:numFmt w:val="bullet"/>
      <w:lvlText w:val="•"/>
      <w:lvlJc w:val="left"/>
      <w:pPr>
        <w:ind w:left="2932" w:hanging="360"/>
      </w:pPr>
      <w:rPr>
        <w:rFonts w:hint="default"/>
        <w:lang w:val="en-US" w:eastAsia="en-US" w:bidi="ar-SA"/>
      </w:rPr>
    </w:lvl>
    <w:lvl w:ilvl="8">
      <w:numFmt w:val="bullet"/>
      <w:lvlText w:val="•"/>
      <w:lvlJc w:val="left"/>
      <w:pPr>
        <w:ind w:left="3238" w:hanging="360"/>
      </w:pPr>
      <w:rPr>
        <w:rFonts w:hint="default"/>
        <w:lang w:val="en-US" w:eastAsia="en-US" w:bidi="ar-SA"/>
      </w:rPr>
    </w:lvl>
  </w:abstractNum>
  <w:abstractNum w:abstractNumId="1" w15:restartNumberingAfterBreak="0">
    <w:nsid w:val="0F2D5BFB"/>
    <w:multiLevelType w:val="multilevel"/>
    <w:tmpl w:val="6EEA90C6"/>
    <w:lvl w:ilvl="0">
      <w:start w:val="1"/>
      <w:numFmt w:val="decimal"/>
      <w:lvlText w:val="%1."/>
      <w:lvlJc w:val="left"/>
      <w:pPr>
        <w:ind w:left="360" w:hanging="360"/>
      </w:pPr>
      <w:rPr>
        <w:b/>
        <w:color w:val="auto"/>
        <w:sz w:val="24"/>
        <w:szCs w:val="24"/>
      </w:rPr>
    </w:lvl>
    <w:lvl w:ilvl="1">
      <w:start w:val="1"/>
      <w:numFmt w:val="decimal"/>
      <w:lvlText w:val="%1.%2."/>
      <w:lvlJc w:val="left"/>
      <w:pPr>
        <w:ind w:left="792" w:hanging="432"/>
      </w:pPr>
      <w:rPr>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7347DC"/>
    <w:multiLevelType w:val="multilevel"/>
    <w:tmpl w:val="BA749B14"/>
    <w:lvl w:ilvl="0">
      <w:start w:val="3"/>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219F0135"/>
    <w:multiLevelType w:val="hybridMultilevel"/>
    <w:tmpl w:val="ED0A5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671FF"/>
    <w:multiLevelType w:val="hybridMultilevel"/>
    <w:tmpl w:val="1498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1F24E0"/>
    <w:multiLevelType w:val="hybridMultilevel"/>
    <w:tmpl w:val="CCF464E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25912"/>
    <w:multiLevelType w:val="hybridMultilevel"/>
    <w:tmpl w:val="E65284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D011303"/>
    <w:multiLevelType w:val="hybridMultilevel"/>
    <w:tmpl w:val="376A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84E9B"/>
    <w:multiLevelType w:val="multilevel"/>
    <w:tmpl w:val="AB28A05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563B4A"/>
    <w:multiLevelType w:val="hybridMultilevel"/>
    <w:tmpl w:val="788AC2DC"/>
    <w:lvl w:ilvl="0" w:tplc="1BC6E1D8">
      <w:start w:val="1"/>
      <w:numFmt w:val="bullet"/>
      <w:lvlText w:val="•"/>
      <w:lvlJc w:val="left"/>
      <w:pPr>
        <w:tabs>
          <w:tab w:val="num" w:pos="720"/>
        </w:tabs>
        <w:ind w:left="720" w:hanging="360"/>
      </w:pPr>
      <w:rPr>
        <w:rFonts w:ascii="Arial" w:hAnsi="Arial" w:hint="default"/>
      </w:rPr>
    </w:lvl>
    <w:lvl w:ilvl="1" w:tplc="9800D854" w:tentative="1">
      <w:start w:val="1"/>
      <w:numFmt w:val="bullet"/>
      <w:lvlText w:val="•"/>
      <w:lvlJc w:val="left"/>
      <w:pPr>
        <w:tabs>
          <w:tab w:val="num" w:pos="1440"/>
        </w:tabs>
        <w:ind w:left="1440" w:hanging="360"/>
      </w:pPr>
      <w:rPr>
        <w:rFonts w:ascii="Arial" w:hAnsi="Arial" w:hint="default"/>
      </w:rPr>
    </w:lvl>
    <w:lvl w:ilvl="2" w:tplc="87CC0C3C" w:tentative="1">
      <w:start w:val="1"/>
      <w:numFmt w:val="bullet"/>
      <w:lvlText w:val="•"/>
      <w:lvlJc w:val="left"/>
      <w:pPr>
        <w:tabs>
          <w:tab w:val="num" w:pos="2160"/>
        </w:tabs>
        <w:ind w:left="2160" w:hanging="360"/>
      </w:pPr>
      <w:rPr>
        <w:rFonts w:ascii="Arial" w:hAnsi="Arial" w:hint="default"/>
      </w:rPr>
    </w:lvl>
    <w:lvl w:ilvl="3" w:tplc="9934EB6C" w:tentative="1">
      <w:start w:val="1"/>
      <w:numFmt w:val="bullet"/>
      <w:lvlText w:val="•"/>
      <w:lvlJc w:val="left"/>
      <w:pPr>
        <w:tabs>
          <w:tab w:val="num" w:pos="2880"/>
        </w:tabs>
        <w:ind w:left="2880" w:hanging="360"/>
      </w:pPr>
      <w:rPr>
        <w:rFonts w:ascii="Arial" w:hAnsi="Arial" w:hint="default"/>
      </w:rPr>
    </w:lvl>
    <w:lvl w:ilvl="4" w:tplc="302A3894" w:tentative="1">
      <w:start w:val="1"/>
      <w:numFmt w:val="bullet"/>
      <w:lvlText w:val="•"/>
      <w:lvlJc w:val="left"/>
      <w:pPr>
        <w:tabs>
          <w:tab w:val="num" w:pos="3600"/>
        </w:tabs>
        <w:ind w:left="3600" w:hanging="360"/>
      </w:pPr>
      <w:rPr>
        <w:rFonts w:ascii="Arial" w:hAnsi="Arial" w:hint="default"/>
      </w:rPr>
    </w:lvl>
    <w:lvl w:ilvl="5" w:tplc="04A0A846" w:tentative="1">
      <w:start w:val="1"/>
      <w:numFmt w:val="bullet"/>
      <w:lvlText w:val="•"/>
      <w:lvlJc w:val="left"/>
      <w:pPr>
        <w:tabs>
          <w:tab w:val="num" w:pos="4320"/>
        </w:tabs>
        <w:ind w:left="4320" w:hanging="360"/>
      </w:pPr>
      <w:rPr>
        <w:rFonts w:ascii="Arial" w:hAnsi="Arial" w:hint="default"/>
      </w:rPr>
    </w:lvl>
    <w:lvl w:ilvl="6" w:tplc="17C66142" w:tentative="1">
      <w:start w:val="1"/>
      <w:numFmt w:val="bullet"/>
      <w:lvlText w:val="•"/>
      <w:lvlJc w:val="left"/>
      <w:pPr>
        <w:tabs>
          <w:tab w:val="num" w:pos="5040"/>
        </w:tabs>
        <w:ind w:left="5040" w:hanging="360"/>
      </w:pPr>
      <w:rPr>
        <w:rFonts w:ascii="Arial" w:hAnsi="Arial" w:hint="default"/>
      </w:rPr>
    </w:lvl>
    <w:lvl w:ilvl="7" w:tplc="8BB4171C" w:tentative="1">
      <w:start w:val="1"/>
      <w:numFmt w:val="bullet"/>
      <w:lvlText w:val="•"/>
      <w:lvlJc w:val="left"/>
      <w:pPr>
        <w:tabs>
          <w:tab w:val="num" w:pos="5760"/>
        </w:tabs>
        <w:ind w:left="5760" w:hanging="360"/>
      </w:pPr>
      <w:rPr>
        <w:rFonts w:ascii="Arial" w:hAnsi="Arial" w:hint="default"/>
      </w:rPr>
    </w:lvl>
    <w:lvl w:ilvl="8" w:tplc="E62CB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4D3078"/>
    <w:multiLevelType w:val="multilevel"/>
    <w:tmpl w:val="2F54F94C"/>
    <w:lvl w:ilvl="0">
      <w:start w:val="1"/>
      <w:numFmt w:val="decimal"/>
      <w:lvlText w:val="%1."/>
      <w:lvlJc w:val="left"/>
      <w:pPr>
        <w:ind w:left="360" w:hanging="360"/>
      </w:pPr>
      <w:rPr>
        <w:b/>
        <w:color w:val="auto"/>
        <w:sz w:val="24"/>
        <w:szCs w:val="24"/>
      </w:rPr>
    </w:lvl>
    <w:lvl w:ilvl="1">
      <w:start w:val="1"/>
      <w:numFmt w:val="bullet"/>
      <w:lvlText w:val=""/>
      <w:lvlJc w:val="left"/>
      <w:pPr>
        <w:ind w:left="792" w:hanging="432"/>
      </w:pPr>
      <w:rPr>
        <w:rFonts w:ascii="Symbol" w:hAnsi="Symbol" w:hint="default"/>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7F5F67"/>
    <w:multiLevelType w:val="hybridMultilevel"/>
    <w:tmpl w:val="4C8E3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343118"/>
    <w:multiLevelType w:val="multilevel"/>
    <w:tmpl w:val="4914E67E"/>
    <w:lvl w:ilvl="0">
      <w:start w:val="3"/>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13" w15:restartNumberingAfterBreak="0">
    <w:nsid w:val="763C1EB3"/>
    <w:multiLevelType w:val="multilevel"/>
    <w:tmpl w:val="F27E6AC6"/>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u w:val="none"/>
      </w:rPr>
    </w:lvl>
    <w:lvl w:ilvl="2">
      <w:start w:val="1"/>
      <w:numFmt w:val="decimal"/>
      <w:isLgl/>
      <w:lvlText w:val="%1.%2.%3"/>
      <w:lvlJc w:val="left"/>
      <w:pPr>
        <w:ind w:left="1440" w:hanging="720"/>
      </w:pPr>
      <w:rPr>
        <w:rFonts w:hint="default"/>
        <w:u w:val="none"/>
      </w:rPr>
    </w:lvl>
    <w:lvl w:ilvl="3">
      <w:start w:val="1"/>
      <w:numFmt w:val="decimal"/>
      <w:isLgl/>
      <w:lvlText w:val="%1.%2.%3.%4"/>
      <w:lvlJc w:val="left"/>
      <w:pPr>
        <w:ind w:left="1440" w:hanging="720"/>
      </w:pPr>
      <w:rPr>
        <w:rFonts w:hint="default"/>
        <w:u w:val="none"/>
      </w:rPr>
    </w:lvl>
    <w:lvl w:ilvl="4">
      <w:start w:val="1"/>
      <w:numFmt w:val="decimal"/>
      <w:isLgl/>
      <w:lvlText w:val="%1.%2.%3.%4.%5"/>
      <w:lvlJc w:val="left"/>
      <w:pPr>
        <w:ind w:left="1800" w:hanging="1080"/>
      </w:pPr>
      <w:rPr>
        <w:rFonts w:hint="default"/>
        <w:u w:val="none"/>
      </w:rPr>
    </w:lvl>
    <w:lvl w:ilvl="5">
      <w:start w:val="1"/>
      <w:numFmt w:val="decimal"/>
      <w:isLgl/>
      <w:lvlText w:val="%1.%2.%3.%4.%5.%6"/>
      <w:lvlJc w:val="left"/>
      <w:pPr>
        <w:ind w:left="1800" w:hanging="1080"/>
      </w:pPr>
      <w:rPr>
        <w:rFonts w:hint="default"/>
        <w:u w:val="none"/>
      </w:rPr>
    </w:lvl>
    <w:lvl w:ilvl="6">
      <w:start w:val="1"/>
      <w:numFmt w:val="decimal"/>
      <w:isLgl/>
      <w:lvlText w:val="%1.%2.%3.%4.%5.%6.%7"/>
      <w:lvlJc w:val="left"/>
      <w:pPr>
        <w:ind w:left="2160" w:hanging="1440"/>
      </w:pPr>
      <w:rPr>
        <w:rFonts w:hint="default"/>
        <w:u w:val="none"/>
      </w:rPr>
    </w:lvl>
    <w:lvl w:ilvl="7">
      <w:start w:val="1"/>
      <w:numFmt w:val="decimal"/>
      <w:isLgl/>
      <w:lvlText w:val="%1.%2.%3.%4.%5.%6.%7.%8"/>
      <w:lvlJc w:val="left"/>
      <w:pPr>
        <w:ind w:left="2160" w:hanging="1440"/>
      </w:pPr>
      <w:rPr>
        <w:rFonts w:hint="default"/>
        <w:u w:val="none"/>
      </w:rPr>
    </w:lvl>
    <w:lvl w:ilvl="8">
      <w:start w:val="1"/>
      <w:numFmt w:val="decimal"/>
      <w:isLgl/>
      <w:lvlText w:val="%1.%2.%3.%4.%5.%6.%7.%8.%9"/>
      <w:lvlJc w:val="left"/>
      <w:pPr>
        <w:ind w:left="2520" w:hanging="1800"/>
      </w:pPr>
      <w:rPr>
        <w:rFonts w:hint="default"/>
        <w:u w:val="none"/>
      </w:rPr>
    </w:lvl>
  </w:abstractNum>
  <w:abstractNum w:abstractNumId="14" w15:restartNumberingAfterBreak="0">
    <w:nsid w:val="7F0A7C86"/>
    <w:multiLevelType w:val="hybridMultilevel"/>
    <w:tmpl w:val="FF8AD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086998">
    <w:abstractNumId w:val="9"/>
  </w:num>
  <w:num w:numId="2" w16cid:durableId="727532366">
    <w:abstractNumId w:val="7"/>
  </w:num>
  <w:num w:numId="3" w16cid:durableId="464205980">
    <w:abstractNumId w:val="4"/>
  </w:num>
  <w:num w:numId="4" w16cid:durableId="973676558">
    <w:abstractNumId w:val="11"/>
  </w:num>
  <w:num w:numId="5" w16cid:durableId="682976667">
    <w:abstractNumId w:val="1"/>
  </w:num>
  <w:num w:numId="6" w16cid:durableId="89812910">
    <w:abstractNumId w:val="14"/>
  </w:num>
  <w:num w:numId="7" w16cid:durableId="782961580">
    <w:abstractNumId w:val="2"/>
  </w:num>
  <w:num w:numId="8" w16cid:durableId="1548492704">
    <w:abstractNumId w:val="13"/>
  </w:num>
  <w:num w:numId="9" w16cid:durableId="1732147804">
    <w:abstractNumId w:val="6"/>
  </w:num>
  <w:num w:numId="10" w16cid:durableId="1886746082">
    <w:abstractNumId w:val="10"/>
  </w:num>
  <w:num w:numId="11" w16cid:durableId="1098409196">
    <w:abstractNumId w:val="12"/>
  </w:num>
  <w:num w:numId="12" w16cid:durableId="551504761">
    <w:abstractNumId w:val="8"/>
  </w:num>
  <w:num w:numId="13" w16cid:durableId="1691175437">
    <w:abstractNumId w:val="3"/>
  </w:num>
  <w:num w:numId="14" w16cid:durableId="895356559">
    <w:abstractNumId w:val="5"/>
  </w:num>
  <w:num w:numId="15" w16cid:durableId="316808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397"/>
    <w:rsid w:val="00040253"/>
    <w:rsid w:val="00097683"/>
    <w:rsid w:val="000A1E96"/>
    <w:rsid w:val="000F1626"/>
    <w:rsid w:val="000F5280"/>
    <w:rsid w:val="00111C04"/>
    <w:rsid w:val="00112047"/>
    <w:rsid w:val="00144D7C"/>
    <w:rsid w:val="001558AF"/>
    <w:rsid w:val="001703E1"/>
    <w:rsid w:val="00175397"/>
    <w:rsid w:val="0018058C"/>
    <w:rsid w:val="001F7D10"/>
    <w:rsid w:val="00201CFB"/>
    <w:rsid w:val="002053C0"/>
    <w:rsid w:val="002147DD"/>
    <w:rsid w:val="00223E6D"/>
    <w:rsid w:val="0025723E"/>
    <w:rsid w:val="0026264B"/>
    <w:rsid w:val="002E3FFD"/>
    <w:rsid w:val="002E6540"/>
    <w:rsid w:val="0030119C"/>
    <w:rsid w:val="00333BD2"/>
    <w:rsid w:val="00363615"/>
    <w:rsid w:val="00367890"/>
    <w:rsid w:val="003A69ED"/>
    <w:rsid w:val="003C14DC"/>
    <w:rsid w:val="003D207E"/>
    <w:rsid w:val="0040740D"/>
    <w:rsid w:val="00442D46"/>
    <w:rsid w:val="00446825"/>
    <w:rsid w:val="00455C6F"/>
    <w:rsid w:val="004A6239"/>
    <w:rsid w:val="004C33E7"/>
    <w:rsid w:val="004C74E5"/>
    <w:rsid w:val="004D54B7"/>
    <w:rsid w:val="004F77D5"/>
    <w:rsid w:val="00506BD8"/>
    <w:rsid w:val="0051644E"/>
    <w:rsid w:val="00516F8B"/>
    <w:rsid w:val="0054322A"/>
    <w:rsid w:val="00550051"/>
    <w:rsid w:val="005D0F7F"/>
    <w:rsid w:val="005E1C3C"/>
    <w:rsid w:val="005E572D"/>
    <w:rsid w:val="00601A82"/>
    <w:rsid w:val="006409E3"/>
    <w:rsid w:val="006477C5"/>
    <w:rsid w:val="00663F99"/>
    <w:rsid w:val="00680C6F"/>
    <w:rsid w:val="00686BEA"/>
    <w:rsid w:val="006A291D"/>
    <w:rsid w:val="0071595D"/>
    <w:rsid w:val="00742FD5"/>
    <w:rsid w:val="00746E3A"/>
    <w:rsid w:val="0077688A"/>
    <w:rsid w:val="007974E2"/>
    <w:rsid w:val="007B435A"/>
    <w:rsid w:val="007C1961"/>
    <w:rsid w:val="00801607"/>
    <w:rsid w:val="00822531"/>
    <w:rsid w:val="00874314"/>
    <w:rsid w:val="008747AB"/>
    <w:rsid w:val="00875120"/>
    <w:rsid w:val="00881B96"/>
    <w:rsid w:val="008B231B"/>
    <w:rsid w:val="008B257D"/>
    <w:rsid w:val="008D0973"/>
    <w:rsid w:val="008E211E"/>
    <w:rsid w:val="008E2F90"/>
    <w:rsid w:val="008E3FB9"/>
    <w:rsid w:val="00921A3A"/>
    <w:rsid w:val="00944631"/>
    <w:rsid w:val="00953BC9"/>
    <w:rsid w:val="00986ECA"/>
    <w:rsid w:val="009B6815"/>
    <w:rsid w:val="009D460F"/>
    <w:rsid w:val="00A057A0"/>
    <w:rsid w:val="00A077E4"/>
    <w:rsid w:val="00A16B08"/>
    <w:rsid w:val="00A262F1"/>
    <w:rsid w:val="00A56DC0"/>
    <w:rsid w:val="00A60F8E"/>
    <w:rsid w:val="00A945F0"/>
    <w:rsid w:val="00B10409"/>
    <w:rsid w:val="00B51DC1"/>
    <w:rsid w:val="00BA65B7"/>
    <w:rsid w:val="00BA7B38"/>
    <w:rsid w:val="00BB706E"/>
    <w:rsid w:val="00BD564B"/>
    <w:rsid w:val="00BE63BE"/>
    <w:rsid w:val="00BF3E5D"/>
    <w:rsid w:val="00C40642"/>
    <w:rsid w:val="00C474AC"/>
    <w:rsid w:val="00CE028A"/>
    <w:rsid w:val="00D160E6"/>
    <w:rsid w:val="00D23838"/>
    <w:rsid w:val="00D313CF"/>
    <w:rsid w:val="00D8184C"/>
    <w:rsid w:val="00D84472"/>
    <w:rsid w:val="00D9604A"/>
    <w:rsid w:val="00DD375B"/>
    <w:rsid w:val="00E05216"/>
    <w:rsid w:val="00E062FA"/>
    <w:rsid w:val="00E1241F"/>
    <w:rsid w:val="00E31898"/>
    <w:rsid w:val="00E51D16"/>
    <w:rsid w:val="00E8106D"/>
    <w:rsid w:val="00E8171E"/>
    <w:rsid w:val="00E82DF2"/>
    <w:rsid w:val="00EB016B"/>
    <w:rsid w:val="00ED1BC6"/>
    <w:rsid w:val="00EF071C"/>
    <w:rsid w:val="00EF606E"/>
    <w:rsid w:val="00F21297"/>
    <w:rsid w:val="00F31F4F"/>
    <w:rsid w:val="00F53114"/>
    <w:rsid w:val="00F564B3"/>
    <w:rsid w:val="00F63039"/>
    <w:rsid w:val="00F704E4"/>
    <w:rsid w:val="00F85480"/>
    <w:rsid w:val="00FA3C7C"/>
    <w:rsid w:val="00FB4641"/>
    <w:rsid w:val="00FD3DFA"/>
    <w:rsid w:val="12A24D38"/>
    <w:rsid w:val="1B4C3055"/>
    <w:rsid w:val="26C70D0D"/>
    <w:rsid w:val="3231E713"/>
    <w:rsid w:val="45793088"/>
    <w:rsid w:val="65C557FE"/>
    <w:rsid w:val="7C52AA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45967"/>
  <w15:docId w15:val="{98963E0E-6CB8-452B-B711-2EBE158D2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642"/>
    <w:pPr>
      <w:spacing w:before="120" w:after="120" w:line="240" w:lineRule="auto"/>
    </w:pPr>
    <w:rPr>
      <w:rFonts w:ascii="Arial" w:hAnsi="Arial"/>
      <w:sz w:val="24"/>
    </w:rPr>
  </w:style>
  <w:style w:type="paragraph" w:styleId="Heading1">
    <w:name w:val="heading 1"/>
    <w:basedOn w:val="Normal"/>
    <w:link w:val="Heading1Char"/>
    <w:uiPriority w:val="9"/>
    <w:qFormat/>
    <w:rsid w:val="00BF3E5D"/>
    <w:pPr>
      <w:widowControl w:val="0"/>
      <w:autoSpaceDE w:val="0"/>
      <w:autoSpaceDN w:val="0"/>
      <w:spacing w:before="0" w:after="0"/>
      <w:ind w:left="666" w:hanging="567"/>
      <w:outlineLvl w:val="0"/>
    </w:pPr>
    <w:rPr>
      <w:rFonts w:eastAsia="Arial" w:cs="Arial"/>
      <w:b/>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75397"/>
    <w:pPr>
      <w:ind w:left="720"/>
      <w:contextualSpacing/>
    </w:pPr>
  </w:style>
  <w:style w:type="paragraph" w:styleId="Header">
    <w:name w:val="header"/>
    <w:basedOn w:val="Normal"/>
    <w:link w:val="HeaderChar"/>
    <w:uiPriority w:val="99"/>
    <w:unhideWhenUsed/>
    <w:rsid w:val="00175397"/>
    <w:pPr>
      <w:tabs>
        <w:tab w:val="center" w:pos="4680"/>
        <w:tab w:val="right" w:pos="9360"/>
      </w:tabs>
      <w:spacing w:before="0" w:after="0"/>
    </w:pPr>
  </w:style>
  <w:style w:type="character" w:customStyle="1" w:styleId="HeaderChar">
    <w:name w:val="Header Char"/>
    <w:basedOn w:val="DefaultParagraphFont"/>
    <w:link w:val="Header"/>
    <w:uiPriority w:val="99"/>
    <w:rsid w:val="00175397"/>
    <w:rPr>
      <w:rFonts w:ascii="Arial" w:hAnsi="Arial"/>
      <w:sz w:val="24"/>
    </w:rPr>
  </w:style>
  <w:style w:type="paragraph" w:styleId="Footer">
    <w:name w:val="footer"/>
    <w:basedOn w:val="Normal"/>
    <w:link w:val="FooterChar"/>
    <w:uiPriority w:val="99"/>
    <w:unhideWhenUsed/>
    <w:rsid w:val="00175397"/>
    <w:pPr>
      <w:tabs>
        <w:tab w:val="center" w:pos="4680"/>
        <w:tab w:val="right" w:pos="9360"/>
      </w:tabs>
      <w:spacing w:before="0" w:after="0"/>
    </w:pPr>
  </w:style>
  <w:style w:type="character" w:customStyle="1" w:styleId="FooterChar">
    <w:name w:val="Footer Char"/>
    <w:basedOn w:val="DefaultParagraphFont"/>
    <w:link w:val="Footer"/>
    <w:uiPriority w:val="99"/>
    <w:rsid w:val="00175397"/>
    <w:rPr>
      <w:rFonts w:ascii="Arial" w:hAnsi="Arial"/>
      <w:sz w:val="24"/>
    </w:rPr>
  </w:style>
  <w:style w:type="paragraph" w:styleId="BalloonText">
    <w:name w:val="Balloon Text"/>
    <w:basedOn w:val="Normal"/>
    <w:link w:val="BalloonTextChar"/>
    <w:uiPriority w:val="99"/>
    <w:semiHidden/>
    <w:unhideWhenUsed/>
    <w:rsid w:val="00E8106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06D"/>
    <w:rPr>
      <w:rFonts w:ascii="Tahoma" w:hAnsi="Tahoma" w:cs="Tahoma"/>
      <w:sz w:val="16"/>
      <w:szCs w:val="16"/>
    </w:rPr>
  </w:style>
  <w:style w:type="table" w:styleId="TableGrid">
    <w:name w:val="Table Grid"/>
    <w:basedOn w:val="TableNormal"/>
    <w:uiPriority w:val="59"/>
    <w:rsid w:val="00DD3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595D"/>
    <w:rPr>
      <w:color w:val="808080"/>
    </w:rPr>
  </w:style>
  <w:style w:type="character" w:customStyle="1" w:styleId="Style1">
    <w:name w:val="Style1"/>
    <w:basedOn w:val="DefaultParagraphFont"/>
    <w:uiPriority w:val="1"/>
    <w:rsid w:val="0071595D"/>
    <w:rPr>
      <w:rFonts w:ascii="Arial" w:hAnsi="Arial"/>
      <w:b/>
      <w:color w:val="92D050"/>
    </w:rPr>
  </w:style>
  <w:style w:type="character" w:customStyle="1" w:styleId="Style2">
    <w:name w:val="Style2"/>
    <w:basedOn w:val="DefaultParagraphFont"/>
    <w:uiPriority w:val="1"/>
    <w:rsid w:val="00A262F1"/>
    <w:rPr>
      <w:rFonts w:ascii="Arial" w:hAnsi="Arial"/>
      <w:b/>
      <w:color w:val="92D050"/>
      <w:sz w:val="68"/>
    </w:rPr>
  </w:style>
  <w:style w:type="character" w:customStyle="1" w:styleId="Style3">
    <w:name w:val="Style3"/>
    <w:basedOn w:val="DefaultParagraphFont"/>
    <w:uiPriority w:val="1"/>
    <w:rsid w:val="00BA65B7"/>
    <w:rPr>
      <w:rFonts w:ascii="Arial" w:hAnsi="Arial"/>
      <w:b/>
      <w:color w:val="808080" w:themeColor="background1" w:themeShade="80"/>
      <w:sz w:val="40"/>
    </w:rPr>
  </w:style>
  <w:style w:type="paragraph" w:styleId="BodyText">
    <w:name w:val="Body Text"/>
    <w:basedOn w:val="Normal"/>
    <w:link w:val="BodyTextChar"/>
    <w:uiPriority w:val="1"/>
    <w:qFormat/>
    <w:rsid w:val="00333BD2"/>
    <w:pPr>
      <w:widowControl w:val="0"/>
      <w:autoSpaceDE w:val="0"/>
      <w:autoSpaceDN w:val="0"/>
      <w:spacing w:before="0" w:after="0"/>
    </w:pPr>
    <w:rPr>
      <w:rFonts w:eastAsia="Arial" w:cs="Arial"/>
      <w:szCs w:val="24"/>
      <w:lang w:val="en-US"/>
    </w:rPr>
  </w:style>
  <w:style w:type="character" w:customStyle="1" w:styleId="BodyTextChar">
    <w:name w:val="Body Text Char"/>
    <w:basedOn w:val="DefaultParagraphFont"/>
    <w:link w:val="BodyText"/>
    <w:uiPriority w:val="1"/>
    <w:rsid w:val="00333BD2"/>
    <w:rPr>
      <w:rFonts w:ascii="Arial" w:eastAsia="Arial" w:hAnsi="Arial" w:cs="Arial"/>
      <w:sz w:val="24"/>
      <w:szCs w:val="24"/>
      <w:lang w:val="en-US"/>
    </w:rPr>
  </w:style>
  <w:style w:type="paragraph" w:customStyle="1" w:styleId="TableParagraph">
    <w:name w:val="Table Paragraph"/>
    <w:basedOn w:val="Normal"/>
    <w:uiPriority w:val="1"/>
    <w:qFormat/>
    <w:rsid w:val="00333BD2"/>
    <w:pPr>
      <w:widowControl w:val="0"/>
      <w:autoSpaceDE w:val="0"/>
      <w:autoSpaceDN w:val="0"/>
      <w:spacing w:before="0" w:after="0"/>
    </w:pPr>
    <w:rPr>
      <w:rFonts w:eastAsia="Arial" w:cs="Arial"/>
      <w:sz w:val="22"/>
      <w:lang w:val="en-US"/>
    </w:rPr>
  </w:style>
  <w:style w:type="character" w:customStyle="1" w:styleId="Heading1Char">
    <w:name w:val="Heading 1 Char"/>
    <w:basedOn w:val="DefaultParagraphFont"/>
    <w:link w:val="Heading1"/>
    <w:uiPriority w:val="9"/>
    <w:rsid w:val="00BF3E5D"/>
    <w:rPr>
      <w:rFonts w:ascii="Arial" w:eastAsia="Arial" w:hAnsi="Arial" w:cs="Arial"/>
      <w:b/>
      <w:bCs/>
      <w:sz w:val="24"/>
      <w:szCs w:val="24"/>
      <w:lang w:val="en-US"/>
    </w:rPr>
  </w:style>
  <w:style w:type="character" w:styleId="CommentReference">
    <w:name w:val="annotation reference"/>
    <w:basedOn w:val="DefaultParagraphFont"/>
    <w:uiPriority w:val="99"/>
    <w:semiHidden/>
    <w:unhideWhenUsed/>
    <w:rsid w:val="005D0F7F"/>
    <w:rPr>
      <w:sz w:val="16"/>
      <w:szCs w:val="16"/>
    </w:rPr>
  </w:style>
  <w:style w:type="paragraph" w:styleId="CommentText">
    <w:name w:val="annotation text"/>
    <w:basedOn w:val="Normal"/>
    <w:link w:val="CommentTextChar"/>
    <w:uiPriority w:val="99"/>
    <w:semiHidden/>
    <w:unhideWhenUsed/>
    <w:rsid w:val="005D0F7F"/>
    <w:rPr>
      <w:sz w:val="20"/>
      <w:szCs w:val="20"/>
    </w:rPr>
  </w:style>
  <w:style w:type="character" w:customStyle="1" w:styleId="CommentTextChar">
    <w:name w:val="Comment Text Char"/>
    <w:basedOn w:val="DefaultParagraphFont"/>
    <w:link w:val="CommentText"/>
    <w:uiPriority w:val="99"/>
    <w:semiHidden/>
    <w:rsid w:val="005D0F7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D0F7F"/>
    <w:rPr>
      <w:b/>
      <w:bCs/>
    </w:rPr>
  </w:style>
  <w:style w:type="character" w:customStyle="1" w:styleId="CommentSubjectChar">
    <w:name w:val="Comment Subject Char"/>
    <w:basedOn w:val="CommentTextChar"/>
    <w:link w:val="CommentSubject"/>
    <w:uiPriority w:val="99"/>
    <w:semiHidden/>
    <w:rsid w:val="005D0F7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35105">
      <w:bodyDiv w:val="1"/>
      <w:marLeft w:val="0"/>
      <w:marRight w:val="0"/>
      <w:marTop w:val="0"/>
      <w:marBottom w:val="0"/>
      <w:divBdr>
        <w:top w:val="none" w:sz="0" w:space="0" w:color="auto"/>
        <w:left w:val="none" w:sz="0" w:space="0" w:color="auto"/>
        <w:bottom w:val="none" w:sz="0" w:space="0" w:color="auto"/>
        <w:right w:val="none" w:sz="0" w:space="0" w:color="auto"/>
      </w:divBdr>
      <w:divsChild>
        <w:div w:id="538976480">
          <w:marLeft w:val="547"/>
          <w:marRight w:val="0"/>
          <w:marTop w:val="106"/>
          <w:marBottom w:val="0"/>
          <w:divBdr>
            <w:top w:val="none" w:sz="0" w:space="0" w:color="auto"/>
            <w:left w:val="none" w:sz="0" w:space="0" w:color="auto"/>
            <w:bottom w:val="none" w:sz="0" w:space="0" w:color="auto"/>
            <w:right w:val="none" w:sz="0" w:space="0" w:color="auto"/>
          </w:divBdr>
        </w:div>
        <w:div w:id="1689091448">
          <w:marLeft w:val="547"/>
          <w:marRight w:val="0"/>
          <w:marTop w:val="106"/>
          <w:marBottom w:val="0"/>
          <w:divBdr>
            <w:top w:val="none" w:sz="0" w:space="0" w:color="auto"/>
            <w:left w:val="none" w:sz="0" w:space="0" w:color="auto"/>
            <w:bottom w:val="none" w:sz="0" w:space="0" w:color="auto"/>
            <w:right w:val="none" w:sz="0" w:space="0" w:color="auto"/>
          </w:divBdr>
        </w:div>
        <w:div w:id="1781993740">
          <w:marLeft w:val="547"/>
          <w:marRight w:val="0"/>
          <w:marTop w:val="106"/>
          <w:marBottom w:val="0"/>
          <w:divBdr>
            <w:top w:val="none" w:sz="0" w:space="0" w:color="auto"/>
            <w:left w:val="none" w:sz="0" w:space="0" w:color="auto"/>
            <w:bottom w:val="none" w:sz="0" w:space="0" w:color="auto"/>
            <w:right w:val="none" w:sz="0" w:space="0" w:color="auto"/>
          </w:divBdr>
        </w:div>
        <w:div w:id="1875388065">
          <w:marLeft w:val="547"/>
          <w:marRight w:val="0"/>
          <w:marTop w:val="106"/>
          <w:marBottom w:val="0"/>
          <w:divBdr>
            <w:top w:val="none" w:sz="0" w:space="0" w:color="auto"/>
            <w:left w:val="none" w:sz="0" w:space="0" w:color="auto"/>
            <w:bottom w:val="none" w:sz="0" w:space="0" w:color="auto"/>
            <w:right w:val="none" w:sz="0" w:space="0" w:color="auto"/>
          </w:divBdr>
        </w:div>
        <w:div w:id="394473304">
          <w:marLeft w:val="547"/>
          <w:marRight w:val="0"/>
          <w:marTop w:val="106"/>
          <w:marBottom w:val="0"/>
          <w:divBdr>
            <w:top w:val="none" w:sz="0" w:space="0" w:color="auto"/>
            <w:left w:val="none" w:sz="0" w:space="0" w:color="auto"/>
            <w:bottom w:val="none" w:sz="0" w:space="0" w:color="auto"/>
            <w:right w:val="none" w:sz="0" w:space="0" w:color="auto"/>
          </w:divBdr>
        </w:div>
        <w:div w:id="236206906">
          <w:marLeft w:val="547"/>
          <w:marRight w:val="0"/>
          <w:marTop w:val="106"/>
          <w:marBottom w:val="0"/>
          <w:divBdr>
            <w:top w:val="none" w:sz="0" w:space="0" w:color="auto"/>
            <w:left w:val="none" w:sz="0" w:space="0" w:color="auto"/>
            <w:bottom w:val="none" w:sz="0" w:space="0" w:color="auto"/>
            <w:right w:val="none" w:sz="0" w:space="0" w:color="auto"/>
          </w:divBdr>
        </w:div>
        <w:div w:id="1222061763">
          <w:marLeft w:val="547"/>
          <w:marRight w:val="0"/>
          <w:marTop w:val="106"/>
          <w:marBottom w:val="0"/>
          <w:divBdr>
            <w:top w:val="none" w:sz="0" w:space="0" w:color="auto"/>
            <w:left w:val="none" w:sz="0" w:space="0" w:color="auto"/>
            <w:bottom w:val="none" w:sz="0" w:space="0" w:color="auto"/>
            <w:right w:val="none" w:sz="0" w:space="0" w:color="auto"/>
          </w:divBdr>
        </w:div>
        <w:div w:id="1917275692">
          <w:marLeft w:val="547"/>
          <w:marRight w:val="0"/>
          <w:marTop w:val="106"/>
          <w:marBottom w:val="0"/>
          <w:divBdr>
            <w:top w:val="none" w:sz="0" w:space="0" w:color="auto"/>
            <w:left w:val="none" w:sz="0" w:space="0" w:color="auto"/>
            <w:bottom w:val="none" w:sz="0" w:space="0" w:color="auto"/>
            <w:right w:val="none" w:sz="0" w:space="0" w:color="auto"/>
          </w:divBdr>
        </w:div>
        <w:div w:id="1993831269">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52B8CE8F9046C0B25110BC9458D4A5"/>
        <w:category>
          <w:name w:val="General"/>
          <w:gallery w:val="placeholder"/>
        </w:category>
        <w:types>
          <w:type w:val="bbPlcHdr"/>
        </w:types>
        <w:behaviors>
          <w:behavior w:val="content"/>
        </w:behaviors>
        <w:guid w:val="{FB2FDC8B-6AF1-4545-8407-90EAB6E98BFF}"/>
      </w:docPartPr>
      <w:docPartBody>
        <w:p w:rsidR="00B14A30" w:rsidRDefault="00BD564B" w:rsidP="00BD564B">
          <w:pPr>
            <w:pStyle w:val="6152B8CE8F9046C0B25110BC9458D4A512"/>
          </w:pPr>
          <w:r w:rsidRPr="00A262F1">
            <w:rPr>
              <w:b/>
              <w:color w:val="FF0000"/>
              <w:sz w:val="68"/>
              <w:szCs w:val="68"/>
            </w:rPr>
            <w:t>Insert Contract Title</w:t>
          </w:r>
        </w:p>
      </w:docPartBody>
    </w:docPart>
    <w:docPart>
      <w:docPartPr>
        <w:name w:val="B3D8F7FD32C34DD994DB82AC96CB9908"/>
        <w:category>
          <w:name w:val="General"/>
          <w:gallery w:val="placeholder"/>
        </w:category>
        <w:types>
          <w:type w:val="bbPlcHdr"/>
        </w:types>
        <w:behaviors>
          <w:behavior w:val="content"/>
        </w:behaviors>
        <w:guid w:val="{F4EF34DB-CA61-4A12-9D81-5F0E0E6A7E24}"/>
      </w:docPartPr>
      <w:docPartBody>
        <w:p w:rsidR="00B14A30" w:rsidRDefault="00BD564B" w:rsidP="00BD564B">
          <w:pPr>
            <w:pStyle w:val="B3D8F7FD32C34DD994DB82AC96CB990811"/>
          </w:pPr>
          <w:r w:rsidRPr="00A262F1">
            <w:rPr>
              <w:rStyle w:val="PlaceholderText"/>
              <w:b/>
              <w:color w:val="FF0000"/>
              <w:sz w:val="40"/>
              <w:szCs w:val="40"/>
            </w:rPr>
            <w:t>Insert number</w:t>
          </w:r>
        </w:p>
      </w:docPartBody>
    </w:docPart>
    <w:docPart>
      <w:docPartPr>
        <w:name w:val="FFCD345452524D9499931AEFD239D146"/>
        <w:category>
          <w:name w:val="General"/>
          <w:gallery w:val="placeholder"/>
        </w:category>
        <w:types>
          <w:type w:val="bbPlcHdr"/>
        </w:types>
        <w:behaviors>
          <w:behavior w:val="content"/>
        </w:behaviors>
        <w:guid w:val="{FBDFB1DD-AAC0-43A6-B9F9-73C382F10EA5}"/>
      </w:docPartPr>
      <w:docPartBody>
        <w:p w:rsidR="00B14A30" w:rsidRDefault="00BD564B" w:rsidP="00BD564B">
          <w:pPr>
            <w:pStyle w:val="FFCD345452524D9499931AEFD239D1467"/>
          </w:pPr>
          <w:r w:rsidRPr="004C74E5">
            <w:rPr>
              <w:rStyle w:val="PlaceholderText"/>
              <w:color w:val="FF0000"/>
              <w:sz w:val="40"/>
              <w:szCs w:val="40"/>
            </w:rPr>
            <w:t>Insert date</w:t>
          </w:r>
        </w:p>
      </w:docPartBody>
    </w:docPart>
    <w:docPart>
      <w:docPartPr>
        <w:name w:val="D67DB0B50EB24282AD65D94C88282CBB"/>
        <w:category>
          <w:name w:val="General"/>
          <w:gallery w:val="placeholder"/>
        </w:category>
        <w:types>
          <w:type w:val="bbPlcHdr"/>
        </w:types>
        <w:behaviors>
          <w:behavior w:val="content"/>
        </w:behaviors>
        <w:guid w:val="{8F46D97B-C3CD-4C93-B8B8-A61506E48688}"/>
      </w:docPartPr>
      <w:docPartBody>
        <w:p w:rsidR="00B14A30" w:rsidRDefault="00BD564B" w:rsidP="00BD564B">
          <w:pPr>
            <w:pStyle w:val="D67DB0B50EB24282AD65D94C88282CBB6"/>
          </w:pPr>
          <w:r w:rsidRPr="009B6815">
            <w:rPr>
              <w:rFonts w:cs="Arial"/>
              <w:b/>
              <w:color w:val="FF0000"/>
              <w:szCs w:val="24"/>
              <w:u w:val="single"/>
            </w:rPr>
            <w:t>Insert KPI Title</w:t>
          </w:r>
        </w:p>
      </w:docPartBody>
    </w:docPart>
    <w:docPart>
      <w:docPartPr>
        <w:name w:val="732A782B250B49A79D109EC910295502"/>
        <w:category>
          <w:name w:val="General"/>
          <w:gallery w:val="placeholder"/>
        </w:category>
        <w:types>
          <w:type w:val="bbPlcHdr"/>
        </w:types>
        <w:behaviors>
          <w:behavior w:val="content"/>
        </w:behaviors>
        <w:guid w:val="{7FA59ADB-192A-4448-B906-DD35160D96C2}"/>
      </w:docPartPr>
      <w:docPartBody>
        <w:p w:rsidR="00B14A30" w:rsidRDefault="00BD564B" w:rsidP="00BD564B">
          <w:pPr>
            <w:pStyle w:val="732A782B250B49A79D109EC9102955024"/>
          </w:pPr>
          <w:r w:rsidRPr="00B10409">
            <w:rPr>
              <w:rStyle w:val="PlaceholderText"/>
              <w:color w:val="FF0000"/>
            </w:rPr>
            <w:t>Insert details of the person responsible for the collation of this KPI performance data</w:t>
          </w:r>
        </w:p>
      </w:docPartBody>
    </w:docPart>
    <w:docPart>
      <w:docPartPr>
        <w:name w:val="E725BE783F28402EB951C7B2055F211A"/>
        <w:category>
          <w:name w:val="General"/>
          <w:gallery w:val="placeholder"/>
        </w:category>
        <w:types>
          <w:type w:val="bbPlcHdr"/>
        </w:types>
        <w:behaviors>
          <w:behavior w:val="content"/>
        </w:behaviors>
        <w:guid w:val="{13C13B96-442E-4542-B9FC-E97278A4C468}"/>
      </w:docPartPr>
      <w:docPartBody>
        <w:p w:rsidR="00B14A30" w:rsidRDefault="00BD564B" w:rsidP="00BD564B">
          <w:pPr>
            <w:pStyle w:val="E725BE783F28402EB951C7B2055F211A3"/>
          </w:pPr>
          <w:r w:rsidRPr="00601A82">
            <w:rPr>
              <w:rFonts w:cs="Arial"/>
              <w:color w:val="FF0000"/>
              <w:szCs w:val="24"/>
            </w:rPr>
            <w:t>Insert detail on how the KPI performance will be measured, including frequency</w:t>
          </w:r>
        </w:p>
      </w:docPartBody>
    </w:docPart>
    <w:docPart>
      <w:docPartPr>
        <w:name w:val="2D886C5C91D14380835CF8F882FA9EB4"/>
        <w:category>
          <w:name w:val="General"/>
          <w:gallery w:val="placeholder"/>
        </w:category>
        <w:types>
          <w:type w:val="bbPlcHdr"/>
        </w:types>
        <w:behaviors>
          <w:behavior w:val="content"/>
        </w:behaviors>
        <w:guid w:val="{8DA13992-7F4B-43C5-8C48-C94B879300E7}"/>
      </w:docPartPr>
      <w:docPartBody>
        <w:p w:rsidR="00B14A30" w:rsidRDefault="00BD564B" w:rsidP="00BD564B">
          <w:pPr>
            <w:pStyle w:val="2D886C5C91D14380835CF8F882FA9EB42"/>
          </w:pPr>
          <w:r w:rsidRPr="000F5280">
            <w:rPr>
              <w:rFonts w:cs="Arial"/>
              <w:color w:val="FF0000"/>
              <w:szCs w:val="24"/>
            </w:rPr>
            <w:t>Insert details on how KPI performance will be reported, including frequency</w:t>
          </w:r>
        </w:p>
      </w:docPartBody>
    </w:docPart>
    <w:docPart>
      <w:docPartPr>
        <w:name w:val="7DAAADD0394845169FAC0557C4358CFE"/>
        <w:category>
          <w:name w:val="General"/>
          <w:gallery w:val="placeholder"/>
        </w:category>
        <w:types>
          <w:type w:val="bbPlcHdr"/>
        </w:types>
        <w:behaviors>
          <w:behavior w:val="content"/>
        </w:behaviors>
        <w:guid w:val="{384460E3-443E-47E9-A164-5186638C5D6B}"/>
      </w:docPartPr>
      <w:docPartBody>
        <w:p w:rsidR="00B14A30" w:rsidRDefault="00BD564B" w:rsidP="00BD564B">
          <w:pPr>
            <w:pStyle w:val="7DAAADD0394845169FAC0557C4358CFE1"/>
          </w:pPr>
          <w:r w:rsidRPr="000F5280">
            <w:rPr>
              <w:rFonts w:cs="Arial"/>
              <w:color w:val="FF0000"/>
              <w:szCs w:val="24"/>
            </w:rPr>
            <w:t>Insert details / level of acceptable performance</w:t>
          </w:r>
        </w:p>
      </w:docPartBody>
    </w:docPart>
    <w:docPart>
      <w:docPartPr>
        <w:name w:val="15711199824F4196BBAEF53FDF6E4B96"/>
        <w:category>
          <w:name w:val="General"/>
          <w:gallery w:val="placeholder"/>
        </w:category>
        <w:types>
          <w:type w:val="bbPlcHdr"/>
        </w:types>
        <w:behaviors>
          <w:behavior w:val="content"/>
        </w:behaviors>
        <w:guid w:val="{D9F02D98-EE32-4DB8-A2AF-FAAC0D91702C}"/>
      </w:docPartPr>
      <w:docPartBody>
        <w:p w:rsidR="00B14A30" w:rsidRDefault="00BD564B" w:rsidP="00BD564B">
          <w:pPr>
            <w:pStyle w:val="15711199824F4196BBAEF53FDF6E4B96"/>
          </w:pPr>
          <w:r w:rsidRPr="000F5280">
            <w:rPr>
              <w:rFonts w:cs="Arial"/>
              <w:color w:val="FF0000"/>
              <w:szCs w:val="24"/>
            </w:rPr>
            <w:t>Insert details / level of unacceptable performance</w:t>
          </w:r>
        </w:p>
      </w:docPartBody>
    </w:docPart>
    <w:docPart>
      <w:docPartPr>
        <w:name w:val="3EF5EB3B80D749ED86DDF02405B9744E"/>
        <w:category>
          <w:name w:val="General"/>
          <w:gallery w:val="placeholder"/>
        </w:category>
        <w:types>
          <w:type w:val="bbPlcHdr"/>
        </w:types>
        <w:behaviors>
          <w:behavior w:val="content"/>
        </w:behaviors>
        <w:guid w:val="{CFEBFF10-90F9-4402-BDC9-AFCE642672A1}"/>
      </w:docPartPr>
      <w:docPartBody>
        <w:p w:rsidR="00B14A30" w:rsidRDefault="00BD564B" w:rsidP="00BD564B">
          <w:pPr>
            <w:pStyle w:val="3EF5EB3B80D749ED86DDF02405B9744E"/>
          </w:pPr>
          <w:r w:rsidRPr="009B6815">
            <w:rPr>
              <w:rFonts w:cs="Arial"/>
              <w:b/>
              <w:color w:val="FF0000"/>
              <w:szCs w:val="24"/>
              <w:u w:val="single"/>
            </w:rPr>
            <w:t>Insert KPI Title</w:t>
          </w:r>
        </w:p>
      </w:docPartBody>
    </w:docPart>
    <w:docPart>
      <w:docPartPr>
        <w:name w:val="4576E7A8DC5C4C06922A47B09B8AD4F8"/>
        <w:category>
          <w:name w:val="General"/>
          <w:gallery w:val="placeholder"/>
        </w:category>
        <w:types>
          <w:type w:val="bbPlcHdr"/>
        </w:types>
        <w:behaviors>
          <w:behavior w:val="content"/>
        </w:behaviors>
        <w:guid w:val="{37A0476F-424C-4EA0-A5EF-187A639FBDF9}"/>
      </w:docPartPr>
      <w:docPartBody>
        <w:p w:rsidR="00B14A30" w:rsidRDefault="00BD564B" w:rsidP="00BD564B">
          <w:pPr>
            <w:pStyle w:val="4576E7A8DC5C4C06922A47B09B8AD4F8"/>
          </w:pPr>
          <w:r w:rsidRPr="009B6815">
            <w:rPr>
              <w:rFonts w:cs="Arial"/>
              <w:color w:val="FF0000"/>
              <w:szCs w:val="24"/>
            </w:rPr>
            <w:t>Insert details of the KPI</w:t>
          </w:r>
        </w:p>
      </w:docPartBody>
    </w:docPart>
    <w:docPart>
      <w:docPartPr>
        <w:name w:val="4AFA72897502443A82D875E3DE7DF1EA"/>
        <w:category>
          <w:name w:val="General"/>
          <w:gallery w:val="placeholder"/>
        </w:category>
        <w:types>
          <w:type w:val="bbPlcHdr"/>
        </w:types>
        <w:behaviors>
          <w:behavior w:val="content"/>
        </w:behaviors>
        <w:guid w:val="{84B58E96-8FD0-444F-962C-DBA7B0D08BC2}"/>
      </w:docPartPr>
      <w:docPartBody>
        <w:p w:rsidR="00B14A30" w:rsidRDefault="00BD564B" w:rsidP="00BD564B">
          <w:pPr>
            <w:pStyle w:val="4AFA72897502443A82D875E3DE7DF1EA"/>
          </w:pPr>
          <w:r w:rsidRPr="00B10409">
            <w:rPr>
              <w:rStyle w:val="PlaceholderText"/>
              <w:color w:val="FF0000"/>
            </w:rPr>
            <w:t>Insert details of the person responsible for the collation of this KPI performance data</w:t>
          </w:r>
        </w:p>
      </w:docPartBody>
    </w:docPart>
    <w:docPart>
      <w:docPartPr>
        <w:name w:val="AAAF6C465CE4467CBD72BBDB3EB9541B"/>
        <w:category>
          <w:name w:val="General"/>
          <w:gallery w:val="placeholder"/>
        </w:category>
        <w:types>
          <w:type w:val="bbPlcHdr"/>
        </w:types>
        <w:behaviors>
          <w:behavior w:val="content"/>
        </w:behaviors>
        <w:guid w:val="{427F1611-A4D8-4BCC-A325-2A055E9037D4}"/>
      </w:docPartPr>
      <w:docPartBody>
        <w:p w:rsidR="00B14A30" w:rsidRDefault="00BD564B" w:rsidP="00BD564B">
          <w:pPr>
            <w:pStyle w:val="AAAF6C465CE4467CBD72BBDB3EB9541B"/>
          </w:pPr>
          <w:r w:rsidRPr="00601A82">
            <w:rPr>
              <w:rFonts w:cs="Arial"/>
              <w:color w:val="FF0000"/>
              <w:szCs w:val="24"/>
            </w:rPr>
            <w:t>Insert detail on how the KPI performance will be measured, including frequency</w:t>
          </w:r>
        </w:p>
      </w:docPartBody>
    </w:docPart>
    <w:docPart>
      <w:docPartPr>
        <w:name w:val="81059AE2BE274CBF917E401C6ECE84BA"/>
        <w:category>
          <w:name w:val="General"/>
          <w:gallery w:val="placeholder"/>
        </w:category>
        <w:types>
          <w:type w:val="bbPlcHdr"/>
        </w:types>
        <w:behaviors>
          <w:behavior w:val="content"/>
        </w:behaviors>
        <w:guid w:val="{0026F49C-B53E-430C-935F-1A26B4158D22}"/>
      </w:docPartPr>
      <w:docPartBody>
        <w:p w:rsidR="00B14A30" w:rsidRDefault="00BD564B" w:rsidP="00BD564B">
          <w:pPr>
            <w:pStyle w:val="81059AE2BE274CBF917E401C6ECE84BA"/>
          </w:pPr>
          <w:r w:rsidRPr="000F5280">
            <w:rPr>
              <w:rFonts w:cs="Arial"/>
              <w:color w:val="FF0000"/>
              <w:szCs w:val="24"/>
            </w:rPr>
            <w:t>Insert details / level of acceptable performance</w:t>
          </w:r>
        </w:p>
      </w:docPartBody>
    </w:docPart>
    <w:docPart>
      <w:docPartPr>
        <w:name w:val="B10324A5B3274DE297A9CCAF7DEE604C"/>
        <w:category>
          <w:name w:val="General"/>
          <w:gallery w:val="placeholder"/>
        </w:category>
        <w:types>
          <w:type w:val="bbPlcHdr"/>
        </w:types>
        <w:behaviors>
          <w:behavior w:val="content"/>
        </w:behaviors>
        <w:guid w:val="{BEA3086B-45C6-4986-9951-566102CE6975}"/>
      </w:docPartPr>
      <w:docPartBody>
        <w:p w:rsidR="00B14A30" w:rsidRDefault="00BD564B" w:rsidP="00BD564B">
          <w:pPr>
            <w:pStyle w:val="B10324A5B3274DE297A9CCAF7DEE604C"/>
          </w:pPr>
          <w:r w:rsidRPr="000F5280">
            <w:rPr>
              <w:rFonts w:cs="Arial"/>
              <w:color w:val="FF0000"/>
              <w:szCs w:val="24"/>
            </w:rPr>
            <w:t>Insert details / level of unacceptable performance</w:t>
          </w:r>
        </w:p>
      </w:docPartBody>
    </w:docPart>
    <w:docPart>
      <w:docPartPr>
        <w:name w:val="B792748DBE1D437B9CEF9D789AAADC46"/>
        <w:category>
          <w:name w:val="General"/>
          <w:gallery w:val="placeholder"/>
        </w:category>
        <w:types>
          <w:type w:val="bbPlcHdr"/>
        </w:types>
        <w:behaviors>
          <w:behavior w:val="content"/>
        </w:behaviors>
        <w:guid w:val="{EBB9CE88-7035-4528-8FBA-BD9BC66C5D50}"/>
      </w:docPartPr>
      <w:docPartBody>
        <w:p w:rsidR="00B14A30" w:rsidRDefault="00BD564B" w:rsidP="00BD564B">
          <w:pPr>
            <w:pStyle w:val="B792748DBE1D437B9CEF9D789AAADC46"/>
          </w:pPr>
          <w:r w:rsidRPr="009B6815">
            <w:rPr>
              <w:rFonts w:cs="Arial"/>
              <w:b/>
              <w:color w:val="FF0000"/>
              <w:szCs w:val="24"/>
              <w:u w:val="single"/>
            </w:rPr>
            <w:t>Insert KPI Title</w:t>
          </w:r>
        </w:p>
      </w:docPartBody>
    </w:docPart>
    <w:docPart>
      <w:docPartPr>
        <w:name w:val="F5B75D1270094BE19DEBF10D3949B1C4"/>
        <w:category>
          <w:name w:val="General"/>
          <w:gallery w:val="placeholder"/>
        </w:category>
        <w:types>
          <w:type w:val="bbPlcHdr"/>
        </w:types>
        <w:behaviors>
          <w:behavior w:val="content"/>
        </w:behaviors>
        <w:guid w:val="{482CBD3B-8694-4554-A285-B13452B1F91D}"/>
      </w:docPartPr>
      <w:docPartBody>
        <w:p w:rsidR="00B14A30" w:rsidRDefault="00BD564B" w:rsidP="00BD564B">
          <w:pPr>
            <w:pStyle w:val="F5B75D1270094BE19DEBF10D3949B1C4"/>
          </w:pPr>
          <w:r w:rsidRPr="009B6815">
            <w:rPr>
              <w:rFonts w:cs="Arial"/>
              <w:color w:val="FF0000"/>
              <w:szCs w:val="24"/>
            </w:rPr>
            <w:t>Insert details of the KPI</w:t>
          </w:r>
        </w:p>
      </w:docPartBody>
    </w:docPart>
    <w:docPart>
      <w:docPartPr>
        <w:name w:val="5D1FB07CA1E841A0AC6E2F606FC96398"/>
        <w:category>
          <w:name w:val="General"/>
          <w:gallery w:val="placeholder"/>
        </w:category>
        <w:types>
          <w:type w:val="bbPlcHdr"/>
        </w:types>
        <w:behaviors>
          <w:behavior w:val="content"/>
        </w:behaviors>
        <w:guid w:val="{2411C1A1-C849-4A60-8919-8FD3FB0A7746}"/>
      </w:docPartPr>
      <w:docPartBody>
        <w:p w:rsidR="00B14A30" w:rsidRDefault="00BD564B" w:rsidP="00BD564B">
          <w:pPr>
            <w:pStyle w:val="5D1FB07CA1E841A0AC6E2F606FC96398"/>
          </w:pPr>
          <w:r w:rsidRPr="00B10409">
            <w:rPr>
              <w:rStyle w:val="PlaceholderText"/>
              <w:color w:val="FF0000"/>
            </w:rPr>
            <w:t>Insert details of the person responsible for the collation of this KPI performance data</w:t>
          </w:r>
        </w:p>
      </w:docPartBody>
    </w:docPart>
    <w:docPart>
      <w:docPartPr>
        <w:name w:val="E017675D1F6F438E9E67B60E5701D52A"/>
        <w:category>
          <w:name w:val="General"/>
          <w:gallery w:val="placeholder"/>
        </w:category>
        <w:types>
          <w:type w:val="bbPlcHdr"/>
        </w:types>
        <w:behaviors>
          <w:behavior w:val="content"/>
        </w:behaviors>
        <w:guid w:val="{A6A9E2D7-0676-411D-AC46-5FADE339B39D}"/>
      </w:docPartPr>
      <w:docPartBody>
        <w:p w:rsidR="00B14A30" w:rsidRDefault="00BD564B" w:rsidP="00BD564B">
          <w:pPr>
            <w:pStyle w:val="E017675D1F6F438E9E67B60E5701D52A"/>
          </w:pPr>
          <w:r w:rsidRPr="00601A82">
            <w:rPr>
              <w:rFonts w:cs="Arial"/>
              <w:color w:val="FF0000"/>
              <w:szCs w:val="24"/>
            </w:rPr>
            <w:t>Insert detail on how the KPI performance will be measured, including frequency</w:t>
          </w:r>
        </w:p>
      </w:docPartBody>
    </w:docPart>
    <w:docPart>
      <w:docPartPr>
        <w:name w:val="BFDD7629E7894628A720680468A795D7"/>
        <w:category>
          <w:name w:val="General"/>
          <w:gallery w:val="placeholder"/>
        </w:category>
        <w:types>
          <w:type w:val="bbPlcHdr"/>
        </w:types>
        <w:behaviors>
          <w:behavior w:val="content"/>
        </w:behaviors>
        <w:guid w:val="{6F7FB7AA-D079-4B8D-AB52-C4C0F1C69390}"/>
      </w:docPartPr>
      <w:docPartBody>
        <w:p w:rsidR="00B14A30" w:rsidRDefault="00BD564B" w:rsidP="00BD564B">
          <w:pPr>
            <w:pStyle w:val="BFDD7629E7894628A720680468A795D7"/>
          </w:pPr>
          <w:r w:rsidRPr="000F5280">
            <w:rPr>
              <w:rFonts w:cs="Arial"/>
              <w:color w:val="FF0000"/>
              <w:szCs w:val="24"/>
            </w:rPr>
            <w:t>Insert details / level of acceptable performance</w:t>
          </w:r>
        </w:p>
      </w:docPartBody>
    </w:docPart>
    <w:docPart>
      <w:docPartPr>
        <w:name w:val="70265FB30ABF4B718035FB57AAB7A486"/>
        <w:category>
          <w:name w:val="General"/>
          <w:gallery w:val="placeholder"/>
        </w:category>
        <w:types>
          <w:type w:val="bbPlcHdr"/>
        </w:types>
        <w:behaviors>
          <w:behavior w:val="content"/>
        </w:behaviors>
        <w:guid w:val="{FD1C6EDE-12D7-480B-8C7C-C4E080D6CD1E}"/>
      </w:docPartPr>
      <w:docPartBody>
        <w:p w:rsidR="00B14A30" w:rsidRDefault="00BD564B" w:rsidP="00BD564B">
          <w:pPr>
            <w:pStyle w:val="70265FB30ABF4B718035FB57AAB7A486"/>
          </w:pPr>
          <w:r w:rsidRPr="000F5280">
            <w:rPr>
              <w:rFonts w:cs="Arial"/>
              <w:color w:val="FF0000"/>
              <w:szCs w:val="24"/>
            </w:rPr>
            <w:t>Insert details / level of unacceptable performance</w:t>
          </w:r>
        </w:p>
      </w:docPartBody>
    </w:docPart>
    <w:docPart>
      <w:docPartPr>
        <w:name w:val="9A69AFE4C8AA4415AB9E7E2DEE6FAF0E"/>
        <w:category>
          <w:name w:val="General"/>
          <w:gallery w:val="placeholder"/>
        </w:category>
        <w:types>
          <w:type w:val="bbPlcHdr"/>
        </w:types>
        <w:behaviors>
          <w:behavior w:val="content"/>
        </w:behaviors>
        <w:guid w:val="{91700EF3-FDE3-4A91-85E1-85A5A6245801}"/>
      </w:docPartPr>
      <w:docPartBody>
        <w:p w:rsidR="00B14A30" w:rsidRDefault="00BD564B" w:rsidP="00BD564B">
          <w:pPr>
            <w:pStyle w:val="9A69AFE4C8AA4415AB9E7E2DEE6FAF0E"/>
          </w:pPr>
          <w:r w:rsidRPr="009B6815">
            <w:rPr>
              <w:rFonts w:cs="Arial"/>
              <w:b/>
              <w:color w:val="FF0000"/>
              <w:szCs w:val="24"/>
              <w:u w:val="single"/>
            </w:rPr>
            <w:t>Insert KPI Title</w:t>
          </w:r>
        </w:p>
      </w:docPartBody>
    </w:docPart>
    <w:docPart>
      <w:docPartPr>
        <w:name w:val="986DCCBA39274CB180A6B2179CA409F3"/>
        <w:category>
          <w:name w:val="General"/>
          <w:gallery w:val="placeholder"/>
        </w:category>
        <w:types>
          <w:type w:val="bbPlcHdr"/>
        </w:types>
        <w:behaviors>
          <w:behavior w:val="content"/>
        </w:behaviors>
        <w:guid w:val="{21900CE6-B21F-4F48-A596-DC52F7324341}"/>
      </w:docPartPr>
      <w:docPartBody>
        <w:p w:rsidR="00B14A30" w:rsidRDefault="00BD564B" w:rsidP="00BD564B">
          <w:pPr>
            <w:pStyle w:val="986DCCBA39274CB180A6B2179CA409F3"/>
          </w:pPr>
          <w:r w:rsidRPr="009B6815">
            <w:rPr>
              <w:rFonts w:cs="Arial"/>
              <w:color w:val="FF0000"/>
              <w:szCs w:val="24"/>
            </w:rPr>
            <w:t>Insert details of the KPI</w:t>
          </w:r>
        </w:p>
      </w:docPartBody>
    </w:docPart>
    <w:docPart>
      <w:docPartPr>
        <w:name w:val="CB27F0F05AFC4D7DAB2B42CBC82D6F6E"/>
        <w:category>
          <w:name w:val="General"/>
          <w:gallery w:val="placeholder"/>
        </w:category>
        <w:types>
          <w:type w:val="bbPlcHdr"/>
        </w:types>
        <w:behaviors>
          <w:behavior w:val="content"/>
        </w:behaviors>
        <w:guid w:val="{D6957B27-7FBA-47E4-A693-86893D68601E}"/>
      </w:docPartPr>
      <w:docPartBody>
        <w:p w:rsidR="00B14A30" w:rsidRDefault="00BD564B" w:rsidP="00BD564B">
          <w:pPr>
            <w:pStyle w:val="CB27F0F05AFC4D7DAB2B42CBC82D6F6E"/>
          </w:pPr>
          <w:r w:rsidRPr="00B10409">
            <w:rPr>
              <w:rStyle w:val="PlaceholderText"/>
              <w:color w:val="FF0000"/>
            </w:rPr>
            <w:t>Insert details of the person responsible for the collation of this KPI performance data</w:t>
          </w:r>
        </w:p>
      </w:docPartBody>
    </w:docPart>
    <w:docPart>
      <w:docPartPr>
        <w:name w:val="05761ED7FA0F41329D3996417AC1E95E"/>
        <w:category>
          <w:name w:val="General"/>
          <w:gallery w:val="placeholder"/>
        </w:category>
        <w:types>
          <w:type w:val="bbPlcHdr"/>
        </w:types>
        <w:behaviors>
          <w:behavior w:val="content"/>
        </w:behaviors>
        <w:guid w:val="{820A1DD2-3CC2-454D-ABAF-7B390B72EC6D}"/>
      </w:docPartPr>
      <w:docPartBody>
        <w:p w:rsidR="00B14A30" w:rsidRDefault="00BD564B" w:rsidP="00BD564B">
          <w:pPr>
            <w:pStyle w:val="05761ED7FA0F41329D3996417AC1E95E"/>
          </w:pPr>
          <w:r w:rsidRPr="009B6815">
            <w:rPr>
              <w:rFonts w:cs="Arial"/>
              <w:b/>
              <w:color w:val="FF0000"/>
              <w:szCs w:val="24"/>
              <w:u w:val="single"/>
            </w:rPr>
            <w:t>Insert KPI Title</w:t>
          </w:r>
        </w:p>
      </w:docPartBody>
    </w:docPart>
    <w:docPart>
      <w:docPartPr>
        <w:name w:val="AB72C4A3E5C14A63B340DA2240CFCCD8"/>
        <w:category>
          <w:name w:val="General"/>
          <w:gallery w:val="placeholder"/>
        </w:category>
        <w:types>
          <w:type w:val="bbPlcHdr"/>
        </w:types>
        <w:behaviors>
          <w:behavior w:val="content"/>
        </w:behaviors>
        <w:guid w:val="{745F506C-14E3-4FFB-8CDB-DF2545A24E36}"/>
      </w:docPartPr>
      <w:docPartBody>
        <w:p w:rsidR="00B14A30" w:rsidRDefault="00BD564B" w:rsidP="00BD564B">
          <w:pPr>
            <w:pStyle w:val="AB72C4A3E5C14A63B340DA2240CFCCD8"/>
          </w:pPr>
          <w:r w:rsidRPr="009B6815">
            <w:rPr>
              <w:rFonts w:cs="Arial"/>
              <w:color w:val="FF0000"/>
              <w:szCs w:val="24"/>
            </w:rPr>
            <w:t>Insert details of the KPI</w:t>
          </w:r>
        </w:p>
      </w:docPartBody>
    </w:docPart>
    <w:docPart>
      <w:docPartPr>
        <w:name w:val="F7BE3E5F590E403C973B03C2F6AD3436"/>
        <w:category>
          <w:name w:val="General"/>
          <w:gallery w:val="placeholder"/>
        </w:category>
        <w:types>
          <w:type w:val="bbPlcHdr"/>
        </w:types>
        <w:behaviors>
          <w:behavior w:val="content"/>
        </w:behaviors>
        <w:guid w:val="{19C9A73D-BEEA-4C6D-884F-8517C49383DD}"/>
      </w:docPartPr>
      <w:docPartBody>
        <w:p w:rsidR="00B14A30" w:rsidRDefault="00BD564B" w:rsidP="00BD564B">
          <w:pPr>
            <w:pStyle w:val="F7BE3E5F590E403C973B03C2F6AD3436"/>
          </w:pPr>
          <w:r w:rsidRPr="00B10409">
            <w:rPr>
              <w:rStyle w:val="PlaceholderText"/>
              <w:color w:val="FF0000"/>
            </w:rPr>
            <w:t>Insert details of the person responsible for the collation of this KPI performance data</w:t>
          </w:r>
        </w:p>
      </w:docPartBody>
    </w:docPart>
    <w:docPart>
      <w:docPartPr>
        <w:name w:val="C5DD5931ECA54143B75DDCA289B45225"/>
        <w:category>
          <w:name w:val="General"/>
          <w:gallery w:val="placeholder"/>
        </w:category>
        <w:types>
          <w:type w:val="bbPlcHdr"/>
        </w:types>
        <w:behaviors>
          <w:behavior w:val="content"/>
        </w:behaviors>
        <w:guid w:val="{BCB64AE4-0E31-4E32-81C4-E855A7AE48C0}"/>
      </w:docPartPr>
      <w:docPartBody>
        <w:p w:rsidR="00B14A30" w:rsidRDefault="00BD564B" w:rsidP="00BD564B">
          <w:pPr>
            <w:pStyle w:val="C5DD5931ECA54143B75DDCA289B45225"/>
          </w:pPr>
          <w:r w:rsidRPr="00601A82">
            <w:rPr>
              <w:rFonts w:cs="Arial"/>
              <w:color w:val="FF0000"/>
              <w:szCs w:val="24"/>
            </w:rPr>
            <w:t>Insert detail on how the KPI performance will be measured, including frequency</w:t>
          </w:r>
        </w:p>
      </w:docPartBody>
    </w:docPart>
    <w:docPart>
      <w:docPartPr>
        <w:name w:val="BB06D23CC86F4ECC916F331CD363874B"/>
        <w:category>
          <w:name w:val="General"/>
          <w:gallery w:val="placeholder"/>
        </w:category>
        <w:types>
          <w:type w:val="bbPlcHdr"/>
        </w:types>
        <w:behaviors>
          <w:behavior w:val="content"/>
        </w:behaviors>
        <w:guid w:val="{A738C383-5080-46F2-9B99-CB5812ADED54}"/>
      </w:docPartPr>
      <w:docPartBody>
        <w:p w:rsidR="00B14A30" w:rsidRDefault="00BD564B" w:rsidP="00BD564B">
          <w:pPr>
            <w:pStyle w:val="BB06D23CC86F4ECC916F331CD363874B"/>
          </w:pPr>
          <w:r w:rsidRPr="000F5280">
            <w:rPr>
              <w:rFonts w:cs="Arial"/>
              <w:color w:val="FF0000"/>
              <w:szCs w:val="24"/>
            </w:rPr>
            <w:t>Insert details on how KPI performance will be reported, including frequency</w:t>
          </w:r>
        </w:p>
      </w:docPartBody>
    </w:docPart>
    <w:docPart>
      <w:docPartPr>
        <w:name w:val="02978B1FB5014FF582C4B201690E4C0A"/>
        <w:category>
          <w:name w:val="General"/>
          <w:gallery w:val="placeholder"/>
        </w:category>
        <w:types>
          <w:type w:val="bbPlcHdr"/>
        </w:types>
        <w:behaviors>
          <w:behavior w:val="content"/>
        </w:behaviors>
        <w:guid w:val="{6EB2BD85-4D03-4D70-815A-F914E887CED4}"/>
      </w:docPartPr>
      <w:docPartBody>
        <w:p w:rsidR="00B14A30" w:rsidRDefault="00BD564B" w:rsidP="00BD564B">
          <w:pPr>
            <w:pStyle w:val="02978B1FB5014FF582C4B201690E4C0A"/>
          </w:pPr>
          <w:r w:rsidRPr="000F5280">
            <w:rPr>
              <w:rFonts w:cs="Arial"/>
              <w:color w:val="FF0000"/>
              <w:szCs w:val="24"/>
            </w:rPr>
            <w:t>Insert details / level of acceptable performance</w:t>
          </w:r>
        </w:p>
      </w:docPartBody>
    </w:docPart>
    <w:docPart>
      <w:docPartPr>
        <w:name w:val="CCCFCAA2695F42A2A8D7071A40C10307"/>
        <w:category>
          <w:name w:val="General"/>
          <w:gallery w:val="placeholder"/>
        </w:category>
        <w:types>
          <w:type w:val="bbPlcHdr"/>
        </w:types>
        <w:behaviors>
          <w:behavior w:val="content"/>
        </w:behaviors>
        <w:guid w:val="{B0294187-23F5-4727-99E8-EC25DC6E43FD}"/>
      </w:docPartPr>
      <w:docPartBody>
        <w:p w:rsidR="00B14A30" w:rsidRDefault="00BD564B" w:rsidP="00BD564B">
          <w:pPr>
            <w:pStyle w:val="CCCFCAA2695F42A2A8D7071A40C10307"/>
          </w:pPr>
          <w:r w:rsidRPr="000F5280">
            <w:rPr>
              <w:rFonts w:cs="Arial"/>
              <w:color w:val="FF0000"/>
              <w:szCs w:val="24"/>
            </w:rPr>
            <w:t>Insert details / level of unacceptable performance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4B"/>
    <w:rsid w:val="007455CB"/>
    <w:rsid w:val="007C1961"/>
    <w:rsid w:val="00B14A30"/>
    <w:rsid w:val="00BD564B"/>
    <w:rsid w:val="00F564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564B"/>
    <w:rPr>
      <w:color w:val="808080"/>
    </w:rPr>
  </w:style>
  <w:style w:type="paragraph" w:customStyle="1" w:styleId="6152B8CE8F9046C0B25110BC9458D4A5">
    <w:name w:val="6152B8CE8F9046C0B25110BC9458D4A5"/>
    <w:rsid w:val="00BD564B"/>
    <w:pPr>
      <w:spacing w:before="120" w:after="120" w:line="240" w:lineRule="auto"/>
    </w:pPr>
    <w:rPr>
      <w:rFonts w:ascii="Arial" w:eastAsiaTheme="minorHAnsi" w:hAnsi="Arial"/>
      <w:sz w:val="24"/>
      <w:lang w:eastAsia="en-US"/>
    </w:rPr>
  </w:style>
  <w:style w:type="paragraph" w:customStyle="1" w:styleId="6152B8CE8F9046C0B25110BC9458D4A51">
    <w:name w:val="6152B8CE8F9046C0B25110BC9458D4A51"/>
    <w:rsid w:val="00BD564B"/>
    <w:pPr>
      <w:spacing w:before="120" w:after="120" w:line="240" w:lineRule="auto"/>
    </w:pPr>
    <w:rPr>
      <w:rFonts w:ascii="Arial" w:eastAsiaTheme="minorHAnsi" w:hAnsi="Arial"/>
      <w:sz w:val="24"/>
      <w:lang w:eastAsia="en-US"/>
    </w:rPr>
  </w:style>
  <w:style w:type="paragraph" w:customStyle="1" w:styleId="B3D8F7FD32C34DD994DB82AC96CB9908">
    <w:name w:val="B3D8F7FD32C34DD994DB82AC96CB9908"/>
    <w:rsid w:val="00BD564B"/>
    <w:pPr>
      <w:spacing w:before="120" w:after="120" w:line="240" w:lineRule="auto"/>
    </w:pPr>
    <w:rPr>
      <w:rFonts w:ascii="Arial" w:eastAsiaTheme="minorHAnsi" w:hAnsi="Arial"/>
      <w:sz w:val="24"/>
      <w:lang w:eastAsia="en-US"/>
    </w:rPr>
  </w:style>
  <w:style w:type="paragraph" w:customStyle="1" w:styleId="6152B8CE8F9046C0B25110BC9458D4A52">
    <w:name w:val="6152B8CE8F9046C0B25110BC9458D4A52"/>
    <w:rsid w:val="00BD564B"/>
    <w:pPr>
      <w:spacing w:before="120" w:after="120" w:line="240" w:lineRule="auto"/>
    </w:pPr>
    <w:rPr>
      <w:rFonts w:ascii="Arial" w:eastAsiaTheme="minorHAnsi" w:hAnsi="Arial"/>
      <w:sz w:val="24"/>
      <w:lang w:eastAsia="en-US"/>
    </w:rPr>
  </w:style>
  <w:style w:type="paragraph" w:customStyle="1" w:styleId="B3D8F7FD32C34DD994DB82AC96CB99081">
    <w:name w:val="B3D8F7FD32C34DD994DB82AC96CB99081"/>
    <w:rsid w:val="00BD564B"/>
    <w:pPr>
      <w:spacing w:before="120" w:after="120" w:line="240" w:lineRule="auto"/>
    </w:pPr>
    <w:rPr>
      <w:rFonts w:ascii="Arial" w:eastAsiaTheme="minorHAnsi" w:hAnsi="Arial"/>
      <w:sz w:val="24"/>
      <w:lang w:eastAsia="en-US"/>
    </w:rPr>
  </w:style>
  <w:style w:type="paragraph" w:customStyle="1" w:styleId="6152B8CE8F9046C0B25110BC9458D4A53">
    <w:name w:val="6152B8CE8F9046C0B25110BC9458D4A53"/>
    <w:rsid w:val="00BD564B"/>
    <w:pPr>
      <w:spacing w:before="120" w:after="120" w:line="240" w:lineRule="auto"/>
    </w:pPr>
    <w:rPr>
      <w:rFonts w:ascii="Arial" w:eastAsiaTheme="minorHAnsi" w:hAnsi="Arial"/>
      <w:sz w:val="24"/>
      <w:lang w:eastAsia="en-US"/>
    </w:rPr>
  </w:style>
  <w:style w:type="paragraph" w:customStyle="1" w:styleId="B3D8F7FD32C34DD994DB82AC96CB99082">
    <w:name w:val="B3D8F7FD32C34DD994DB82AC96CB99082"/>
    <w:rsid w:val="00BD564B"/>
    <w:pPr>
      <w:spacing w:before="120" w:after="120" w:line="240" w:lineRule="auto"/>
    </w:pPr>
    <w:rPr>
      <w:rFonts w:ascii="Arial" w:eastAsiaTheme="minorHAnsi" w:hAnsi="Arial"/>
      <w:sz w:val="24"/>
      <w:lang w:eastAsia="en-US"/>
    </w:rPr>
  </w:style>
  <w:style w:type="paragraph" w:customStyle="1" w:styleId="6152B8CE8F9046C0B25110BC9458D4A54">
    <w:name w:val="6152B8CE8F9046C0B25110BC9458D4A54"/>
    <w:rsid w:val="00BD564B"/>
    <w:pPr>
      <w:spacing w:before="120" w:after="120" w:line="240" w:lineRule="auto"/>
    </w:pPr>
    <w:rPr>
      <w:rFonts w:ascii="Arial" w:eastAsiaTheme="minorHAnsi" w:hAnsi="Arial"/>
      <w:sz w:val="24"/>
      <w:lang w:eastAsia="en-US"/>
    </w:rPr>
  </w:style>
  <w:style w:type="paragraph" w:customStyle="1" w:styleId="B3D8F7FD32C34DD994DB82AC96CB99083">
    <w:name w:val="B3D8F7FD32C34DD994DB82AC96CB99083"/>
    <w:rsid w:val="00BD564B"/>
    <w:pPr>
      <w:spacing w:before="120" w:after="120" w:line="240" w:lineRule="auto"/>
    </w:pPr>
    <w:rPr>
      <w:rFonts w:ascii="Arial" w:eastAsiaTheme="minorHAnsi" w:hAnsi="Arial"/>
      <w:sz w:val="24"/>
      <w:lang w:eastAsia="en-US"/>
    </w:rPr>
  </w:style>
  <w:style w:type="paragraph" w:customStyle="1" w:styleId="6152B8CE8F9046C0B25110BC9458D4A55">
    <w:name w:val="6152B8CE8F9046C0B25110BC9458D4A55"/>
    <w:rsid w:val="00BD564B"/>
    <w:pPr>
      <w:spacing w:before="120" w:after="120" w:line="240" w:lineRule="auto"/>
    </w:pPr>
    <w:rPr>
      <w:rFonts w:ascii="Arial" w:eastAsiaTheme="minorHAnsi" w:hAnsi="Arial"/>
      <w:sz w:val="24"/>
      <w:lang w:eastAsia="en-US"/>
    </w:rPr>
  </w:style>
  <w:style w:type="paragraph" w:customStyle="1" w:styleId="B3D8F7FD32C34DD994DB82AC96CB99084">
    <w:name w:val="B3D8F7FD32C34DD994DB82AC96CB99084"/>
    <w:rsid w:val="00BD564B"/>
    <w:pPr>
      <w:spacing w:before="120" w:after="120" w:line="240" w:lineRule="auto"/>
    </w:pPr>
    <w:rPr>
      <w:rFonts w:ascii="Arial" w:eastAsiaTheme="minorHAnsi" w:hAnsi="Arial"/>
      <w:sz w:val="24"/>
      <w:lang w:eastAsia="en-US"/>
    </w:rPr>
  </w:style>
  <w:style w:type="paragraph" w:customStyle="1" w:styleId="FFCD345452524D9499931AEFD239D146">
    <w:name w:val="FFCD345452524D9499931AEFD239D146"/>
    <w:rsid w:val="00BD564B"/>
    <w:pPr>
      <w:spacing w:before="120" w:after="120" w:line="240" w:lineRule="auto"/>
    </w:pPr>
    <w:rPr>
      <w:rFonts w:ascii="Arial" w:eastAsiaTheme="minorHAnsi" w:hAnsi="Arial"/>
      <w:sz w:val="24"/>
      <w:lang w:eastAsia="en-US"/>
    </w:rPr>
  </w:style>
  <w:style w:type="paragraph" w:customStyle="1" w:styleId="6152B8CE8F9046C0B25110BC9458D4A56">
    <w:name w:val="6152B8CE8F9046C0B25110BC9458D4A56"/>
    <w:rsid w:val="00BD564B"/>
    <w:pPr>
      <w:spacing w:before="120" w:after="120" w:line="240" w:lineRule="auto"/>
    </w:pPr>
    <w:rPr>
      <w:rFonts w:ascii="Arial" w:eastAsiaTheme="minorHAnsi" w:hAnsi="Arial"/>
      <w:sz w:val="24"/>
      <w:lang w:eastAsia="en-US"/>
    </w:rPr>
  </w:style>
  <w:style w:type="paragraph" w:customStyle="1" w:styleId="B3D8F7FD32C34DD994DB82AC96CB99085">
    <w:name w:val="B3D8F7FD32C34DD994DB82AC96CB99085"/>
    <w:rsid w:val="00BD564B"/>
    <w:pPr>
      <w:spacing w:before="120" w:after="120" w:line="240" w:lineRule="auto"/>
    </w:pPr>
    <w:rPr>
      <w:rFonts w:ascii="Arial" w:eastAsiaTheme="minorHAnsi" w:hAnsi="Arial"/>
      <w:sz w:val="24"/>
      <w:lang w:eastAsia="en-US"/>
    </w:rPr>
  </w:style>
  <w:style w:type="paragraph" w:customStyle="1" w:styleId="FFCD345452524D9499931AEFD239D1461">
    <w:name w:val="FFCD345452524D9499931AEFD239D1461"/>
    <w:rsid w:val="00BD564B"/>
    <w:pPr>
      <w:spacing w:before="120" w:after="120" w:line="240" w:lineRule="auto"/>
    </w:pPr>
    <w:rPr>
      <w:rFonts w:ascii="Arial" w:eastAsiaTheme="minorHAnsi" w:hAnsi="Arial"/>
      <w:sz w:val="24"/>
      <w:lang w:eastAsia="en-US"/>
    </w:rPr>
  </w:style>
  <w:style w:type="paragraph" w:customStyle="1" w:styleId="D67DB0B50EB24282AD65D94C88282CBB">
    <w:name w:val="D67DB0B50EB24282AD65D94C88282CBB"/>
    <w:rsid w:val="00BD564B"/>
    <w:pPr>
      <w:spacing w:before="120" w:after="120" w:line="240" w:lineRule="auto"/>
    </w:pPr>
    <w:rPr>
      <w:rFonts w:ascii="Arial" w:eastAsiaTheme="minorHAnsi" w:hAnsi="Arial"/>
      <w:sz w:val="24"/>
      <w:lang w:eastAsia="en-US"/>
    </w:rPr>
  </w:style>
  <w:style w:type="paragraph" w:customStyle="1" w:styleId="6152B8CE8F9046C0B25110BC9458D4A57">
    <w:name w:val="6152B8CE8F9046C0B25110BC9458D4A57"/>
    <w:rsid w:val="00BD564B"/>
    <w:pPr>
      <w:spacing w:before="120" w:after="120" w:line="240" w:lineRule="auto"/>
    </w:pPr>
    <w:rPr>
      <w:rFonts w:ascii="Arial" w:eastAsiaTheme="minorHAnsi" w:hAnsi="Arial"/>
      <w:sz w:val="24"/>
      <w:lang w:eastAsia="en-US"/>
    </w:rPr>
  </w:style>
  <w:style w:type="paragraph" w:customStyle="1" w:styleId="B3D8F7FD32C34DD994DB82AC96CB99086">
    <w:name w:val="B3D8F7FD32C34DD994DB82AC96CB99086"/>
    <w:rsid w:val="00BD564B"/>
    <w:pPr>
      <w:spacing w:before="120" w:after="120" w:line="240" w:lineRule="auto"/>
    </w:pPr>
    <w:rPr>
      <w:rFonts w:ascii="Arial" w:eastAsiaTheme="minorHAnsi" w:hAnsi="Arial"/>
      <w:sz w:val="24"/>
      <w:lang w:eastAsia="en-US"/>
    </w:rPr>
  </w:style>
  <w:style w:type="paragraph" w:customStyle="1" w:styleId="FFCD345452524D9499931AEFD239D1462">
    <w:name w:val="FFCD345452524D9499931AEFD239D1462"/>
    <w:rsid w:val="00BD564B"/>
    <w:pPr>
      <w:spacing w:before="120" w:after="120" w:line="240" w:lineRule="auto"/>
    </w:pPr>
    <w:rPr>
      <w:rFonts w:ascii="Arial" w:eastAsiaTheme="minorHAnsi" w:hAnsi="Arial"/>
      <w:sz w:val="24"/>
      <w:lang w:eastAsia="en-US"/>
    </w:rPr>
  </w:style>
  <w:style w:type="paragraph" w:customStyle="1" w:styleId="D67DB0B50EB24282AD65D94C88282CBB1">
    <w:name w:val="D67DB0B50EB24282AD65D94C88282CBB1"/>
    <w:rsid w:val="00BD564B"/>
    <w:pPr>
      <w:spacing w:before="120" w:after="120" w:line="240" w:lineRule="auto"/>
    </w:pPr>
    <w:rPr>
      <w:rFonts w:ascii="Arial" w:eastAsiaTheme="minorHAnsi" w:hAnsi="Arial"/>
      <w:sz w:val="24"/>
      <w:lang w:eastAsia="en-US"/>
    </w:rPr>
  </w:style>
  <w:style w:type="paragraph" w:customStyle="1" w:styleId="DC3E3C78A7EE42E39A92B633A5185738">
    <w:name w:val="DC3E3C78A7EE42E39A92B633A5185738"/>
    <w:rsid w:val="00BD564B"/>
    <w:pPr>
      <w:spacing w:before="120" w:after="120" w:line="240" w:lineRule="auto"/>
    </w:pPr>
    <w:rPr>
      <w:rFonts w:ascii="Arial" w:eastAsiaTheme="minorHAnsi" w:hAnsi="Arial"/>
      <w:sz w:val="24"/>
      <w:lang w:eastAsia="en-US"/>
    </w:rPr>
  </w:style>
  <w:style w:type="paragraph" w:customStyle="1" w:styleId="6152B8CE8F9046C0B25110BC9458D4A58">
    <w:name w:val="6152B8CE8F9046C0B25110BC9458D4A58"/>
    <w:rsid w:val="00BD564B"/>
    <w:pPr>
      <w:spacing w:before="120" w:after="120" w:line="240" w:lineRule="auto"/>
    </w:pPr>
    <w:rPr>
      <w:rFonts w:ascii="Arial" w:eastAsiaTheme="minorHAnsi" w:hAnsi="Arial"/>
      <w:sz w:val="24"/>
      <w:lang w:eastAsia="en-US"/>
    </w:rPr>
  </w:style>
  <w:style w:type="paragraph" w:customStyle="1" w:styleId="B3D8F7FD32C34DD994DB82AC96CB99087">
    <w:name w:val="B3D8F7FD32C34DD994DB82AC96CB99087"/>
    <w:rsid w:val="00BD564B"/>
    <w:pPr>
      <w:spacing w:before="120" w:after="120" w:line="240" w:lineRule="auto"/>
    </w:pPr>
    <w:rPr>
      <w:rFonts w:ascii="Arial" w:eastAsiaTheme="minorHAnsi" w:hAnsi="Arial"/>
      <w:sz w:val="24"/>
      <w:lang w:eastAsia="en-US"/>
    </w:rPr>
  </w:style>
  <w:style w:type="paragraph" w:customStyle="1" w:styleId="FFCD345452524D9499931AEFD239D1463">
    <w:name w:val="FFCD345452524D9499931AEFD239D1463"/>
    <w:rsid w:val="00BD564B"/>
    <w:pPr>
      <w:spacing w:before="120" w:after="120" w:line="240" w:lineRule="auto"/>
    </w:pPr>
    <w:rPr>
      <w:rFonts w:ascii="Arial" w:eastAsiaTheme="minorHAnsi" w:hAnsi="Arial"/>
      <w:sz w:val="24"/>
      <w:lang w:eastAsia="en-US"/>
    </w:rPr>
  </w:style>
  <w:style w:type="paragraph" w:customStyle="1" w:styleId="D67DB0B50EB24282AD65D94C88282CBB2">
    <w:name w:val="D67DB0B50EB24282AD65D94C88282CBB2"/>
    <w:rsid w:val="00BD564B"/>
    <w:pPr>
      <w:spacing w:before="120" w:after="120" w:line="240" w:lineRule="auto"/>
    </w:pPr>
    <w:rPr>
      <w:rFonts w:ascii="Arial" w:eastAsiaTheme="minorHAnsi" w:hAnsi="Arial"/>
      <w:sz w:val="24"/>
      <w:lang w:eastAsia="en-US"/>
    </w:rPr>
  </w:style>
  <w:style w:type="paragraph" w:customStyle="1" w:styleId="DC3E3C78A7EE42E39A92B633A51857381">
    <w:name w:val="DC3E3C78A7EE42E39A92B633A51857381"/>
    <w:rsid w:val="00BD564B"/>
    <w:pPr>
      <w:spacing w:before="120" w:after="120" w:line="240" w:lineRule="auto"/>
    </w:pPr>
    <w:rPr>
      <w:rFonts w:ascii="Arial" w:eastAsiaTheme="minorHAnsi" w:hAnsi="Arial"/>
      <w:sz w:val="24"/>
      <w:lang w:eastAsia="en-US"/>
    </w:rPr>
  </w:style>
  <w:style w:type="paragraph" w:customStyle="1" w:styleId="732A782B250B49A79D109EC910295502">
    <w:name w:val="732A782B250B49A79D109EC910295502"/>
    <w:rsid w:val="00BD564B"/>
    <w:pPr>
      <w:spacing w:before="120" w:after="120" w:line="240" w:lineRule="auto"/>
    </w:pPr>
    <w:rPr>
      <w:rFonts w:ascii="Arial" w:eastAsiaTheme="minorHAnsi" w:hAnsi="Arial"/>
      <w:sz w:val="24"/>
      <w:lang w:eastAsia="en-US"/>
    </w:rPr>
  </w:style>
  <w:style w:type="paragraph" w:customStyle="1" w:styleId="6152B8CE8F9046C0B25110BC9458D4A59">
    <w:name w:val="6152B8CE8F9046C0B25110BC9458D4A59"/>
    <w:rsid w:val="00BD564B"/>
    <w:pPr>
      <w:spacing w:before="120" w:after="120" w:line="240" w:lineRule="auto"/>
    </w:pPr>
    <w:rPr>
      <w:rFonts w:ascii="Arial" w:eastAsiaTheme="minorHAnsi" w:hAnsi="Arial"/>
      <w:sz w:val="24"/>
      <w:lang w:eastAsia="en-US"/>
    </w:rPr>
  </w:style>
  <w:style w:type="paragraph" w:customStyle="1" w:styleId="B3D8F7FD32C34DD994DB82AC96CB99088">
    <w:name w:val="B3D8F7FD32C34DD994DB82AC96CB99088"/>
    <w:rsid w:val="00BD564B"/>
    <w:pPr>
      <w:spacing w:before="120" w:after="120" w:line="240" w:lineRule="auto"/>
    </w:pPr>
    <w:rPr>
      <w:rFonts w:ascii="Arial" w:eastAsiaTheme="minorHAnsi" w:hAnsi="Arial"/>
      <w:sz w:val="24"/>
      <w:lang w:eastAsia="en-US"/>
    </w:rPr>
  </w:style>
  <w:style w:type="paragraph" w:customStyle="1" w:styleId="FFCD345452524D9499931AEFD239D1464">
    <w:name w:val="FFCD345452524D9499931AEFD239D1464"/>
    <w:rsid w:val="00BD564B"/>
    <w:pPr>
      <w:spacing w:before="120" w:after="120" w:line="240" w:lineRule="auto"/>
    </w:pPr>
    <w:rPr>
      <w:rFonts w:ascii="Arial" w:eastAsiaTheme="minorHAnsi" w:hAnsi="Arial"/>
      <w:sz w:val="24"/>
      <w:lang w:eastAsia="en-US"/>
    </w:rPr>
  </w:style>
  <w:style w:type="paragraph" w:customStyle="1" w:styleId="D67DB0B50EB24282AD65D94C88282CBB3">
    <w:name w:val="D67DB0B50EB24282AD65D94C88282CBB3"/>
    <w:rsid w:val="00BD564B"/>
    <w:pPr>
      <w:spacing w:before="120" w:after="120" w:line="240" w:lineRule="auto"/>
    </w:pPr>
    <w:rPr>
      <w:rFonts w:ascii="Arial" w:eastAsiaTheme="minorHAnsi" w:hAnsi="Arial"/>
      <w:sz w:val="24"/>
      <w:lang w:eastAsia="en-US"/>
    </w:rPr>
  </w:style>
  <w:style w:type="paragraph" w:customStyle="1" w:styleId="DC3E3C78A7EE42E39A92B633A51857382">
    <w:name w:val="DC3E3C78A7EE42E39A92B633A51857382"/>
    <w:rsid w:val="00BD564B"/>
    <w:pPr>
      <w:spacing w:before="120" w:after="120" w:line="240" w:lineRule="auto"/>
    </w:pPr>
    <w:rPr>
      <w:rFonts w:ascii="Arial" w:eastAsiaTheme="minorHAnsi" w:hAnsi="Arial"/>
      <w:sz w:val="24"/>
      <w:lang w:eastAsia="en-US"/>
    </w:rPr>
  </w:style>
  <w:style w:type="paragraph" w:customStyle="1" w:styleId="732A782B250B49A79D109EC9102955021">
    <w:name w:val="732A782B250B49A79D109EC9102955021"/>
    <w:rsid w:val="00BD564B"/>
    <w:pPr>
      <w:spacing w:before="120" w:after="120" w:line="240" w:lineRule="auto"/>
    </w:pPr>
    <w:rPr>
      <w:rFonts w:ascii="Arial" w:eastAsiaTheme="minorHAnsi" w:hAnsi="Arial"/>
      <w:sz w:val="24"/>
      <w:lang w:eastAsia="en-US"/>
    </w:rPr>
  </w:style>
  <w:style w:type="paragraph" w:customStyle="1" w:styleId="E725BE783F28402EB951C7B2055F211A">
    <w:name w:val="E725BE783F28402EB951C7B2055F211A"/>
    <w:rsid w:val="00BD564B"/>
    <w:pPr>
      <w:spacing w:before="120" w:after="120" w:line="240" w:lineRule="auto"/>
    </w:pPr>
    <w:rPr>
      <w:rFonts w:ascii="Arial" w:eastAsiaTheme="minorHAnsi" w:hAnsi="Arial"/>
      <w:sz w:val="24"/>
      <w:lang w:eastAsia="en-US"/>
    </w:rPr>
  </w:style>
  <w:style w:type="paragraph" w:customStyle="1" w:styleId="6152B8CE8F9046C0B25110BC9458D4A510">
    <w:name w:val="6152B8CE8F9046C0B25110BC9458D4A510"/>
    <w:rsid w:val="00BD564B"/>
    <w:pPr>
      <w:spacing w:before="120" w:after="120" w:line="240" w:lineRule="auto"/>
    </w:pPr>
    <w:rPr>
      <w:rFonts w:ascii="Arial" w:eastAsiaTheme="minorHAnsi" w:hAnsi="Arial"/>
      <w:sz w:val="24"/>
      <w:lang w:eastAsia="en-US"/>
    </w:rPr>
  </w:style>
  <w:style w:type="paragraph" w:customStyle="1" w:styleId="B3D8F7FD32C34DD994DB82AC96CB99089">
    <w:name w:val="B3D8F7FD32C34DD994DB82AC96CB99089"/>
    <w:rsid w:val="00BD564B"/>
    <w:pPr>
      <w:spacing w:before="120" w:after="120" w:line="240" w:lineRule="auto"/>
    </w:pPr>
    <w:rPr>
      <w:rFonts w:ascii="Arial" w:eastAsiaTheme="minorHAnsi" w:hAnsi="Arial"/>
      <w:sz w:val="24"/>
      <w:lang w:eastAsia="en-US"/>
    </w:rPr>
  </w:style>
  <w:style w:type="paragraph" w:customStyle="1" w:styleId="FFCD345452524D9499931AEFD239D1465">
    <w:name w:val="FFCD345452524D9499931AEFD239D1465"/>
    <w:rsid w:val="00BD564B"/>
    <w:pPr>
      <w:spacing w:before="120" w:after="120" w:line="240" w:lineRule="auto"/>
    </w:pPr>
    <w:rPr>
      <w:rFonts w:ascii="Arial" w:eastAsiaTheme="minorHAnsi" w:hAnsi="Arial"/>
      <w:sz w:val="24"/>
      <w:lang w:eastAsia="en-US"/>
    </w:rPr>
  </w:style>
  <w:style w:type="paragraph" w:customStyle="1" w:styleId="D67DB0B50EB24282AD65D94C88282CBB4">
    <w:name w:val="D67DB0B50EB24282AD65D94C88282CBB4"/>
    <w:rsid w:val="00BD564B"/>
    <w:pPr>
      <w:spacing w:before="120" w:after="120" w:line="240" w:lineRule="auto"/>
    </w:pPr>
    <w:rPr>
      <w:rFonts w:ascii="Arial" w:eastAsiaTheme="minorHAnsi" w:hAnsi="Arial"/>
      <w:sz w:val="24"/>
      <w:lang w:eastAsia="en-US"/>
    </w:rPr>
  </w:style>
  <w:style w:type="paragraph" w:customStyle="1" w:styleId="DC3E3C78A7EE42E39A92B633A51857383">
    <w:name w:val="DC3E3C78A7EE42E39A92B633A51857383"/>
    <w:rsid w:val="00BD564B"/>
    <w:pPr>
      <w:spacing w:before="120" w:after="120" w:line="240" w:lineRule="auto"/>
    </w:pPr>
    <w:rPr>
      <w:rFonts w:ascii="Arial" w:eastAsiaTheme="minorHAnsi" w:hAnsi="Arial"/>
      <w:sz w:val="24"/>
      <w:lang w:eastAsia="en-US"/>
    </w:rPr>
  </w:style>
  <w:style w:type="paragraph" w:customStyle="1" w:styleId="732A782B250B49A79D109EC9102955022">
    <w:name w:val="732A782B250B49A79D109EC9102955022"/>
    <w:rsid w:val="00BD564B"/>
    <w:pPr>
      <w:spacing w:before="120" w:after="120" w:line="240" w:lineRule="auto"/>
    </w:pPr>
    <w:rPr>
      <w:rFonts w:ascii="Arial" w:eastAsiaTheme="minorHAnsi" w:hAnsi="Arial"/>
      <w:sz w:val="24"/>
      <w:lang w:eastAsia="en-US"/>
    </w:rPr>
  </w:style>
  <w:style w:type="paragraph" w:customStyle="1" w:styleId="E725BE783F28402EB951C7B2055F211A1">
    <w:name w:val="E725BE783F28402EB951C7B2055F211A1"/>
    <w:rsid w:val="00BD564B"/>
    <w:pPr>
      <w:spacing w:before="120" w:after="120" w:line="240" w:lineRule="auto"/>
    </w:pPr>
    <w:rPr>
      <w:rFonts w:ascii="Arial" w:eastAsiaTheme="minorHAnsi" w:hAnsi="Arial"/>
      <w:sz w:val="24"/>
      <w:lang w:eastAsia="en-US"/>
    </w:rPr>
  </w:style>
  <w:style w:type="paragraph" w:customStyle="1" w:styleId="2D886C5C91D14380835CF8F882FA9EB4">
    <w:name w:val="2D886C5C91D14380835CF8F882FA9EB4"/>
    <w:rsid w:val="00BD564B"/>
    <w:pPr>
      <w:spacing w:before="120" w:after="120" w:line="240" w:lineRule="auto"/>
    </w:pPr>
    <w:rPr>
      <w:rFonts w:ascii="Arial" w:eastAsiaTheme="minorHAnsi" w:hAnsi="Arial"/>
      <w:sz w:val="24"/>
      <w:lang w:eastAsia="en-US"/>
    </w:rPr>
  </w:style>
  <w:style w:type="paragraph" w:customStyle="1" w:styleId="6152B8CE8F9046C0B25110BC9458D4A511">
    <w:name w:val="6152B8CE8F9046C0B25110BC9458D4A511"/>
    <w:rsid w:val="00BD564B"/>
    <w:pPr>
      <w:spacing w:before="120" w:after="120" w:line="240" w:lineRule="auto"/>
    </w:pPr>
    <w:rPr>
      <w:rFonts w:ascii="Arial" w:eastAsiaTheme="minorHAnsi" w:hAnsi="Arial"/>
      <w:sz w:val="24"/>
      <w:lang w:eastAsia="en-US"/>
    </w:rPr>
  </w:style>
  <w:style w:type="paragraph" w:customStyle="1" w:styleId="B3D8F7FD32C34DD994DB82AC96CB990810">
    <w:name w:val="B3D8F7FD32C34DD994DB82AC96CB990810"/>
    <w:rsid w:val="00BD564B"/>
    <w:pPr>
      <w:spacing w:before="120" w:after="120" w:line="240" w:lineRule="auto"/>
    </w:pPr>
    <w:rPr>
      <w:rFonts w:ascii="Arial" w:eastAsiaTheme="minorHAnsi" w:hAnsi="Arial"/>
      <w:sz w:val="24"/>
      <w:lang w:eastAsia="en-US"/>
    </w:rPr>
  </w:style>
  <w:style w:type="paragraph" w:customStyle="1" w:styleId="FFCD345452524D9499931AEFD239D1466">
    <w:name w:val="FFCD345452524D9499931AEFD239D1466"/>
    <w:rsid w:val="00BD564B"/>
    <w:pPr>
      <w:spacing w:before="120" w:after="120" w:line="240" w:lineRule="auto"/>
    </w:pPr>
    <w:rPr>
      <w:rFonts w:ascii="Arial" w:eastAsiaTheme="minorHAnsi" w:hAnsi="Arial"/>
      <w:sz w:val="24"/>
      <w:lang w:eastAsia="en-US"/>
    </w:rPr>
  </w:style>
  <w:style w:type="paragraph" w:customStyle="1" w:styleId="D67DB0B50EB24282AD65D94C88282CBB5">
    <w:name w:val="D67DB0B50EB24282AD65D94C88282CBB5"/>
    <w:rsid w:val="00BD564B"/>
    <w:pPr>
      <w:spacing w:before="120" w:after="120" w:line="240" w:lineRule="auto"/>
    </w:pPr>
    <w:rPr>
      <w:rFonts w:ascii="Arial" w:eastAsiaTheme="minorHAnsi" w:hAnsi="Arial"/>
      <w:sz w:val="24"/>
      <w:lang w:eastAsia="en-US"/>
    </w:rPr>
  </w:style>
  <w:style w:type="paragraph" w:customStyle="1" w:styleId="DC3E3C78A7EE42E39A92B633A51857384">
    <w:name w:val="DC3E3C78A7EE42E39A92B633A51857384"/>
    <w:rsid w:val="00BD564B"/>
    <w:pPr>
      <w:spacing w:before="120" w:after="120" w:line="240" w:lineRule="auto"/>
    </w:pPr>
    <w:rPr>
      <w:rFonts w:ascii="Arial" w:eastAsiaTheme="minorHAnsi" w:hAnsi="Arial"/>
      <w:sz w:val="24"/>
      <w:lang w:eastAsia="en-US"/>
    </w:rPr>
  </w:style>
  <w:style w:type="paragraph" w:customStyle="1" w:styleId="732A782B250B49A79D109EC9102955023">
    <w:name w:val="732A782B250B49A79D109EC9102955023"/>
    <w:rsid w:val="00BD564B"/>
    <w:pPr>
      <w:spacing w:before="120" w:after="120" w:line="240" w:lineRule="auto"/>
    </w:pPr>
    <w:rPr>
      <w:rFonts w:ascii="Arial" w:eastAsiaTheme="minorHAnsi" w:hAnsi="Arial"/>
      <w:sz w:val="24"/>
      <w:lang w:eastAsia="en-US"/>
    </w:rPr>
  </w:style>
  <w:style w:type="paragraph" w:customStyle="1" w:styleId="E725BE783F28402EB951C7B2055F211A2">
    <w:name w:val="E725BE783F28402EB951C7B2055F211A2"/>
    <w:rsid w:val="00BD564B"/>
    <w:pPr>
      <w:spacing w:before="120" w:after="120" w:line="240" w:lineRule="auto"/>
    </w:pPr>
    <w:rPr>
      <w:rFonts w:ascii="Arial" w:eastAsiaTheme="minorHAnsi" w:hAnsi="Arial"/>
      <w:sz w:val="24"/>
      <w:lang w:eastAsia="en-US"/>
    </w:rPr>
  </w:style>
  <w:style w:type="paragraph" w:customStyle="1" w:styleId="2D886C5C91D14380835CF8F882FA9EB41">
    <w:name w:val="2D886C5C91D14380835CF8F882FA9EB41"/>
    <w:rsid w:val="00BD564B"/>
    <w:pPr>
      <w:spacing w:before="120" w:after="120" w:line="240" w:lineRule="auto"/>
    </w:pPr>
    <w:rPr>
      <w:rFonts w:ascii="Arial" w:eastAsiaTheme="minorHAnsi" w:hAnsi="Arial"/>
      <w:sz w:val="24"/>
      <w:lang w:eastAsia="en-US"/>
    </w:rPr>
  </w:style>
  <w:style w:type="paragraph" w:customStyle="1" w:styleId="7DAAADD0394845169FAC0557C4358CFE">
    <w:name w:val="7DAAADD0394845169FAC0557C4358CFE"/>
    <w:rsid w:val="00BD564B"/>
    <w:pPr>
      <w:spacing w:before="120" w:after="120" w:line="240" w:lineRule="auto"/>
    </w:pPr>
    <w:rPr>
      <w:rFonts w:ascii="Arial" w:eastAsiaTheme="minorHAnsi" w:hAnsi="Arial"/>
      <w:sz w:val="24"/>
      <w:lang w:eastAsia="en-US"/>
    </w:rPr>
  </w:style>
  <w:style w:type="paragraph" w:customStyle="1" w:styleId="6152B8CE8F9046C0B25110BC9458D4A512">
    <w:name w:val="6152B8CE8F9046C0B25110BC9458D4A512"/>
    <w:rsid w:val="00BD564B"/>
    <w:pPr>
      <w:spacing w:before="120" w:after="120" w:line="240" w:lineRule="auto"/>
    </w:pPr>
    <w:rPr>
      <w:rFonts w:ascii="Arial" w:eastAsiaTheme="minorHAnsi" w:hAnsi="Arial"/>
      <w:sz w:val="24"/>
      <w:lang w:eastAsia="en-US"/>
    </w:rPr>
  </w:style>
  <w:style w:type="paragraph" w:customStyle="1" w:styleId="B3D8F7FD32C34DD994DB82AC96CB990811">
    <w:name w:val="B3D8F7FD32C34DD994DB82AC96CB990811"/>
    <w:rsid w:val="00BD564B"/>
    <w:pPr>
      <w:spacing w:before="120" w:after="120" w:line="240" w:lineRule="auto"/>
    </w:pPr>
    <w:rPr>
      <w:rFonts w:ascii="Arial" w:eastAsiaTheme="minorHAnsi" w:hAnsi="Arial"/>
      <w:sz w:val="24"/>
      <w:lang w:eastAsia="en-US"/>
    </w:rPr>
  </w:style>
  <w:style w:type="paragraph" w:customStyle="1" w:styleId="FFCD345452524D9499931AEFD239D1467">
    <w:name w:val="FFCD345452524D9499931AEFD239D1467"/>
    <w:rsid w:val="00BD564B"/>
    <w:pPr>
      <w:spacing w:before="120" w:after="120" w:line="240" w:lineRule="auto"/>
    </w:pPr>
    <w:rPr>
      <w:rFonts w:ascii="Arial" w:eastAsiaTheme="minorHAnsi" w:hAnsi="Arial"/>
      <w:sz w:val="24"/>
      <w:lang w:eastAsia="en-US"/>
    </w:rPr>
  </w:style>
  <w:style w:type="paragraph" w:customStyle="1" w:styleId="D67DB0B50EB24282AD65D94C88282CBB6">
    <w:name w:val="D67DB0B50EB24282AD65D94C88282CBB6"/>
    <w:rsid w:val="00BD564B"/>
    <w:pPr>
      <w:spacing w:before="120" w:after="120" w:line="240" w:lineRule="auto"/>
    </w:pPr>
    <w:rPr>
      <w:rFonts w:ascii="Arial" w:eastAsiaTheme="minorHAnsi" w:hAnsi="Arial"/>
      <w:sz w:val="24"/>
      <w:lang w:eastAsia="en-US"/>
    </w:rPr>
  </w:style>
  <w:style w:type="paragraph" w:customStyle="1" w:styleId="DC3E3C78A7EE42E39A92B633A51857385">
    <w:name w:val="DC3E3C78A7EE42E39A92B633A51857385"/>
    <w:rsid w:val="00BD564B"/>
    <w:pPr>
      <w:spacing w:before="120" w:after="120" w:line="240" w:lineRule="auto"/>
    </w:pPr>
    <w:rPr>
      <w:rFonts w:ascii="Arial" w:eastAsiaTheme="minorHAnsi" w:hAnsi="Arial"/>
      <w:sz w:val="24"/>
      <w:lang w:eastAsia="en-US"/>
    </w:rPr>
  </w:style>
  <w:style w:type="paragraph" w:customStyle="1" w:styleId="732A782B250B49A79D109EC9102955024">
    <w:name w:val="732A782B250B49A79D109EC9102955024"/>
    <w:rsid w:val="00BD564B"/>
    <w:pPr>
      <w:spacing w:before="120" w:after="120" w:line="240" w:lineRule="auto"/>
    </w:pPr>
    <w:rPr>
      <w:rFonts w:ascii="Arial" w:eastAsiaTheme="minorHAnsi" w:hAnsi="Arial"/>
      <w:sz w:val="24"/>
      <w:lang w:eastAsia="en-US"/>
    </w:rPr>
  </w:style>
  <w:style w:type="paragraph" w:customStyle="1" w:styleId="E725BE783F28402EB951C7B2055F211A3">
    <w:name w:val="E725BE783F28402EB951C7B2055F211A3"/>
    <w:rsid w:val="00BD564B"/>
    <w:pPr>
      <w:spacing w:before="120" w:after="120" w:line="240" w:lineRule="auto"/>
    </w:pPr>
    <w:rPr>
      <w:rFonts w:ascii="Arial" w:eastAsiaTheme="minorHAnsi" w:hAnsi="Arial"/>
      <w:sz w:val="24"/>
      <w:lang w:eastAsia="en-US"/>
    </w:rPr>
  </w:style>
  <w:style w:type="paragraph" w:customStyle="1" w:styleId="2D886C5C91D14380835CF8F882FA9EB42">
    <w:name w:val="2D886C5C91D14380835CF8F882FA9EB42"/>
    <w:rsid w:val="00BD564B"/>
    <w:pPr>
      <w:spacing w:before="120" w:after="120" w:line="240" w:lineRule="auto"/>
    </w:pPr>
    <w:rPr>
      <w:rFonts w:ascii="Arial" w:eastAsiaTheme="minorHAnsi" w:hAnsi="Arial"/>
      <w:sz w:val="24"/>
      <w:lang w:eastAsia="en-US"/>
    </w:rPr>
  </w:style>
  <w:style w:type="paragraph" w:customStyle="1" w:styleId="7DAAADD0394845169FAC0557C4358CFE1">
    <w:name w:val="7DAAADD0394845169FAC0557C4358CFE1"/>
    <w:rsid w:val="00BD564B"/>
    <w:pPr>
      <w:spacing w:before="120" w:after="120" w:line="240" w:lineRule="auto"/>
    </w:pPr>
    <w:rPr>
      <w:rFonts w:ascii="Arial" w:eastAsiaTheme="minorHAnsi" w:hAnsi="Arial"/>
      <w:sz w:val="24"/>
      <w:lang w:eastAsia="en-US"/>
    </w:rPr>
  </w:style>
  <w:style w:type="paragraph" w:customStyle="1" w:styleId="15711199824F4196BBAEF53FDF6E4B96">
    <w:name w:val="15711199824F4196BBAEF53FDF6E4B96"/>
    <w:rsid w:val="00BD564B"/>
    <w:pPr>
      <w:spacing w:before="120" w:after="120" w:line="240" w:lineRule="auto"/>
    </w:pPr>
    <w:rPr>
      <w:rFonts w:ascii="Arial" w:eastAsiaTheme="minorHAnsi" w:hAnsi="Arial"/>
      <w:sz w:val="24"/>
      <w:lang w:eastAsia="en-US"/>
    </w:rPr>
  </w:style>
  <w:style w:type="paragraph" w:customStyle="1" w:styleId="3EF5EB3B80D749ED86DDF02405B9744E">
    <w:name w:val="3EF5EB3B80D749ED86DDF02405B9744E"/>
    <w:rsid w:val="00BD564B"/>
  </w:style>
  <w:style w:type="paragraph" w:customStyle="1" w:styleId="4576E7A8DC5C4C06922A47B09B8AD4F8">
    <w:name w:val="4576E7A8DC5C4C06922A47B09B8AD4F8"/>
    <w:rsid w:val="00BD564B"/>
  </w:style>
  <w:style w:type="paragraph" w:customStyle="1" w:styleId="4AFA72897502443A82D875E3DE7DF1EA">
    <w:name w:val="4AFA72897502443A82D875E3DE7DF1EA"/>
    <w:rsid w:val="00BD564B"/>
  </w:style>
  <w:style w:type="paragraph" w:customStyle="1" w:styleId="AAAF6C465CE4467CBD72BBDB3EB9541B">
    <w:name w:val="AAAF6C465CE4467CBD72BBDB3EB9541B"/>
    <w:rsid w:val="00BD564B"/>
  </w:style>
  <w:style w:type="paragraph" w:customStyle="1" w:styleId="26A258191B55402B89AF488C5ADA03D5">
    <w:name w:val="26A258191B55402B89AF488C5ADA03D5"/>
    <w:rsid w:val="00BD564B"/>
  </w:style>
  <w:style w:type="paragraph" w:customStyle="1" w:styleId="81059AE2BE274CBF917E401C6ECE84BA">
    <w:name w:val="81059AE2BE274CBF917E401C6ECE84BA"/>
    <w:rsid w:val="00BD564B"/>
  </w:style>
  <w:style w:type="paragraph" w:customStyle="1" w:styleId="B10324A5B3274DE297A9CCAF7DEE604C">
    <w:name w:val="B10324A5B3274DE297A9CCAF7DEE604C"/>
    <w:rsid w:val="00BD564B"/>
  </w:style>
  <w:style w:type="paragraph" w:customStyle="1" w:styleId="B792748DBE1D437B9CEF9D789AAADC46">
    <w:name w:val="B792748DBE1D437B9CEF9D789AAADC46"/>
    <w:rsid w:val="00BD564B"/>
  </w:style>
  <w:style w:type="paragraph" w:customStyle="1" w:styleId="F5B75D1270094BE19DEBF10D3949B1C4">
    <w:name w:val="F5B75D1270094BE19DEBF10D3949B1C4"/>
    <w:rsid w:val="00BD564B"/>
  </w:style>
  <w:style w:type="paragraph" w:customStyle="1" w:styleId="5D1FB07CA1E841A0AC6E2F606FC96398">
    <w:name w:val="5D1FB07CA1E841A0AC6E2F606FC96398"/>
    <w:rsid w:val="00BD564B"/>
  </w:style>
  <w:style w:type="paragraph" w:customStyle="1" w:styleId="E017675D1F6F438E9E67B60E5701D52A">
    <w:name w:val="E017675D1F6F438E9E67B60E5701D52A"/>
    <w:rsid w:val="00BD564B"/>
  </w:style>
  <w:style w:type="paragraph" w:customStyle="1" w:styleId="197552BB01004215B6A8113E6FB55B8D">
    <w:name w:val="197552BB01004215B6A8113E6FB55B8D"/>
    <w:rsid w:val="00BD564B"/>
  </w:style>
  <w:style w:type="paragraph" w:customStyle="1" w:styleId="BFDD7629E7894628A720680468A795D7">
    <w:name w:val="BFDD7629E7894628A720680468A795D7"/>
    <w:rsid w:val="00BD564B"/>
  </w:style>
  <w:style w:type="paragraph" w:customStyle="1" w:styleId="70265FB30ABF4B718035FB57AAB7A486">
    <w:name w:val="70265FB30ABF4B718035FB57AAB7A486"/>
    <w:rsid w:val="00BD564B"/>
  </w:style>
  <w:style w:type="paragraph" w:customStyle="1" w:styleId="9A69AFE4C8AA4415AB9E7E2DEE6FAF0E">
    <w:name w:val="9A69AFE4C8AA4415AB9E7E2DEE6FAF0E"/>
    <w:rsid w:val="00BD564B"/>
  </w:style>
  <w:style w:type="paragraph" w:customStyle="1" w:styleId="986DCCBA39274CB180A6B2179CA409F3">
    <w:name w:val="986DCCBA39274CB180A6B2179CA409F3"/>
    <w:rsid w:val="00BD564B"/>
  </w:style>
  <w:style w:type="paragraph" w:customStyle="1" w:styleId="CB27F0F05AFC4D7DAB2B42CBC82D6F6E">
    <w:name w:val="CB27F0F05AFC4D7DAB2B42CBC82D6F6E"/>
    <w:rsid w:val="00BD564B"/>
  </w:style>
  <w:style w:type="paragraph" w:customStyle="1" w:styleId="523AB717B49A442CBC1B176B3C2F6266">
    <w:name w:val="523AB717B49A442CBC1B176B3C2F6266"/>
    <w:rsid w:val="00BD564B"/>
  </w:style>
  <w:style w:type="paragraph" w:customStyle="1" w:styleId="25EFDBD7C06C4402834E848016EA4C6F">
    <w:name w:val="25EFDBD7C06C4402834E848016EA4C6F"/>
    <w:rsid w:val="00BD564B"/>
  </w:style>
  <w:style w:type="paragraph" w:customStyle="1" w:styleId="B1AC847B259E4DD79E994EDBB5D434AC">
    <w:name w:val="B1AC847B259E4DD79E994EDBB5D434AC"/>
    <w:rsid w:val="00BD564B"/>
  </w:style>
  <w:style w:type="paragraph" w:customStyle="1" w:styleId="312C171867DD4880B1622D6CC8EE4D89">
    <w:name w:val="312C171867DD4880B1622D6CC8EE4D89"/>
    <w:rsid w:val="00BD564B"/>
  </w:style>
  <w:style w:type="paragraph" w:customStyle="1" w:styleId="05761ED7FA0F41329D3996417AC1E95E">
    <w:name w:val="05761ED7FA0F41329D3996417AC1E95E"/>
    <w:rsid w:val="00BD564B"/>
  </w:style>
  <w:style w:type="paragraph" w:customStyle="1" w:styleId="AB72C4A3E5C14A63B340DA2240CFCCD8">
    <w:name w:val="AB72C4A3E5C14A63B340DA2240CFCCD8"/>
    <w:rsid w:val="00BD564B"/>
  </w:style>
  <w:style w:type="paragraph" w:customStyle="1" w:styleId="F7BE3E5F590E403C973B03C2F6AD3436">
    <w:name w:val="F7BE3E5F590E403C973B03C2F6AD3436"/>
    <w:rsid w:val="00BD564B"/>
  </w:style>
  <w:style w:type="paragraph" w:customStyle="1" w:styleId="C5DD5931ECA54143B75DDCA289B45225">
    <w:name w:val="C5DD5931ECA54143B75DDCA289B45225"/>
    <w:rsid w:val="00BD564B"/>
  </w:style>
  <w:style w:type="paragraph" w:customStyle="1" w:styleId="BB06D23CC86F4ECC916F331CD363874B">
    <w:name w:val="BB06D23CC86F4ECC916F331CD363874B"/>
    <w:rsid w:val="00BD564B"/>
  </w:style>
  <w:style w:type="paragraph" w:customStyle="1" w:styleId="02978B1FB5014FF582C4B201690E4C0A">
    <w:name w:val="02978B1FB5014FF582C4B201690E4C0A"/>
    <w:rsid w:val="00BD564B"/>
  </w:style>
  <w:style w:type="paragraph" w:customStyle="1" w:styleId="CCCFCAA2695F42A2A8D7071A40C10307">
    <w:name w:val="CCCFCAA2695F42A2A8D7071A40C10307"/>
    <w:rsid w:val="00BD56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4f3204-3689-43e3-be2c-0af8b5364052" xsi:nil="true"/>
    <_ip_UnifiedCompliancePolicyProperties xmlns="http://schemas.microsoft.com/sharepoint/v3" xsi:nil="true"/>
    <lcf76f155ced4ddcb4097134ff3c332f xmlns="cd68d99b-3605-487f-9588-c622d13e969e">
      <Terms xmlns="http://schemas.microsoft.com/office/infopath/2007/PartnerControls"/>
    </lcf76f155ced4ddcb4097134ff3c332f>
    <Laith_x0020__x007c__x0020_Language xmlns="ae72a552-2951-4cb3-b695-5bcb5f41e3f3">Saesneg | English</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B25EF-BF37-43A2-B8C9-0DC7D28B828D}">
  <ds:schemaRefs>
    <ds:schemaRef ds:uri="Microsoft.SharePoint.Taxonomy.ContentTypeSync"/>
  </ds:schemaRefs>
</ds:datastoreItem>
</file>

<file path=customXml/itemProps2.xml><?xml version="1.0" encoding="utf-8"?>
<ds:datastoreItem xmlns:ds="http://schemas.openxmlformats.org/officeDocument/2006/customXml" ds:itemID="{FCD6D9DD-5218-4EFC-B64F-83DA39AB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D3874-473E-4094-A3AC-ACBD321829DC}">
  <ds:schemaRefs>
    <ds:schemaRef ds:uri="http://schemas.microsoft.com/sharepoint/v3/contenttype/forms"/>
  </ds:schemaRefs>
</ds:datastoreItem>
</file>

<file path=customXml/itemProps4.xml><?xml version="1.0" encoding="utf-8"?>
<ds:datastoreItem xmlns:ds="http://schemas.openxmlformats.org/officeDocument/2006/customXml" ds:itemID="{1BBC3921-C0ED-4B5F-AA9E-2B9EF343507C}">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5.xml><?xml version="1.0" encoding="utf-8"?>
<ds:datastoreItem xmlns:ds="http://schemas.openxmlformats.org/officeDocument/2006/customXml" ds:itemID="{9D6A4427-DECC-4494-98FD-86A89530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1313</Words>
  <Characters>7489</Characters>
  <Application>Microsoft Office Word</Application>
  <DocSecurity>0</DocSecurity>
  <Lines>62</Lines>
  <Paragraphs>17</Paragraphs>
  <ScaleCrop>false</ScaleCrop>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Alun Hughes</dc:creator>
  <cp:lastModifiedBy>Sophie Williams</cp:lastModifiedBy>
  <cp:revision>22</cp:revision>
  <cp:lastPrinted>2015-06-23T09:17:00Z</cp:lastPrinted>
  <dcterms:created xsi:type="dcterms:W3CDTF">2022-09-30T11:18:00Z</dcterms:created>
  <dcterms:modified xsi:type="dcterms:W3CDTF">2025-08-04T13:26:00Z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Order">
    <vt:r8>18800</vt:r8>
  </property>
  <property fmtid="{D5CDD505-2E9C-101B-9397-08002B2CF9AE}" pid="4" name="_dlc_DocIdItemGuid">
    <vt:lpwstr>109d7b7d-7258-5b71-b059-def026aff66c</vt:lpwstr>
  </property>
  <property fmtid="{D5CDD505-2E9C-101B-9397-08002B2CF9AE}" pid="5" name="Code | Côd">
    <vt:lpwstr>FPt11-</vt:lpwstr>
  </property>
  <property fmtid="{D5CDD505-2E9C-101B-9397-08002B2CF9AE}" pid="6" name="Laith | Language">
    <vt:lpwstr>Saesneg | English</vt:lpwstr>
  </property>
  <property fmtid="{D5CDD505-2E9C-101B-9397-08002B2CF9AE}" pid="7" name="GellirNewid | Amendable">
    <vt:lpwstr>true</vt:lpwstr>
  </property>
  <property fmtid="{D5CDD505-2E9C-101B-9397-08002B2CF9AE}" pid="8" name="ClosedDocument | DogfenCaeedig">
    <vt:lpwstr>true</vt:lpwstr>
  </property>
  <property fmtid="{D5CDD505-2E9C-101B-9397-08002B2CF9AE}" pid="9" name="Adran | Department">
    <vt:lpwstr>Cyllid a Chaffael / Finance and Procurement</vt:lpwstr>
  </property>
  <property fmtid="{D5CDD505-2E9C-101B-9397-08002B2CF9AE}" pid="10" name="MathDdogfen | DocumentType">
    <vt:lpwstr>Templedi / Templates</vt:lpwstr>
  </property>
  <property fmtid="{D5CDD505-2E9C-101B-9397-08002B2CF9AE}" pid="11" name="PerchennogSwyddogol  | OfficialOwner">
    <vt:lpwstr>61</vt:lpwstr>
  </property>
  <property fmtid="{D5CDD505-2E9C-101B-9397-08002B2CF9AE}" pid="12" name="WebsitePublished | CyhoeddwydArYWefan">
    <vt:lpwstr>false</vt:lpwstr>
  </property>
  <property fmtid="{D5CDD505-2E9C-101B-9397-08002B2CF9AE}" pid="13" name="_dlc_policyId">
    <vt:lpwstr>/sites/TmCaffaelProcurementTeam/Shared Documents</vt:lpwstr>
  </property>
  <property fmtid="{D5CDD505-2E9C-101B-9397-08002B2CF9AE}" pid="14" name="ItemRetentionFormula">
    <vt:lpwstr/>
  </property>
  <property fmtid="{D5CDD505-2E9C-101B-9397-08002B2CF9AE}" pid="15" name="MediaServiceImageTags">
    <vt:lpwstr/>
  </property>
  <property fmtid="{D5CDD505-2E9C-101B-9397-08002B2CF9AE}" pid="16" name="SecurityMarking">
    <vt:lpwstr>Mewnol | Internal</vt:lpwstr>
  </property>
</Properties>
</file>